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B1" w:rsidRPr="00463CE0" w:rsidRDefault="006F42B1">
      <w:pPr>
        <w:pStyle w:val="1"/>
        <w:rPr>
          <w:rFonts w:ascii="標楷體" w:eastAsia="新細明體" w:hint="eastAsia"/>
          <w:u w:val="single"/>
        </w:rPr>
      </w:pPr>
      <w:r w:rsidRPr="00463CE0">
        <w:rPr>
          <w:u w:val="single"/>
        </w:rPr>
        <w:t xml:space="preserve">  </w:t>
      </w:r>
      <w:r w:rsidR="00B03E3A">
        <w:rPr>
          <w:rFonts w:hint="eastAsia"/>
          <w:u w:val="single"/>
        </w:rPr>
        <w:t>基隆</w:t>
      </w:r>
      <w:r w:rsidRPr="00463CE0">
        <w:rPr>
          <w:u w:val="single"/>
        </w:rPr>
        <w:t xml:space="preserve"> </w:t>
      </w:r>
      <w:r w:rsidRPr="00463CE0">
        <w:rPr>
          <w:rFonts w:hint="eastAsia"/>
        </w:rPr>
        <w:t xml:space="preserve"> </w:t>
      </w:r>
      <w:r w:rsidR="00B03E3A">
        <w:rPr>
          <w:rFonts w:hint="eastAsia"/>
        </w:rPr>
        <w:t>市</w:t>
      </w:r>
      <w:r w:rsidR="005300C3" w:rsidRPr="00463CE0">
        <w:rPr>
          <w:rFonts w:ascii="細明體" w:eastAsia="細明體" w:hAnsi="細明體" w:cs="細明體" w:hint="eastAsia"/>
        </w:rPr>
        <w:t xml:space="preserve"> </w:t>
      </w:r>
      <w:r w:rsidR="00CE21B2" w:rsidRPr="00463CE0">
        <w:rPr>
          <w:rFonts w:hint="eastAsia"/>
          <w:u w:val="single"/>
        </w:rPr>
        <w:t>一</w:t>
      </w:r>
      <w:r w:rsidR="00CE21B2" w:rsidRPr="00463CE0">
        <w:rPr>
          <w:rFonts w:cs="華康中黑體" w:hint="eastAsia"/>
          <w:kern w:val="0"/>
          <w:szCs w:val="28"/>
          <w:u w:val="single"/>
        </w:rPr>
        <w:t>○</w:t>
      </w:r>
      <w:r w:rsidR="00033F5E" w:rsidRPr="00463CE0">
        <w:rPr>
          <w:rFonts w:ascii="細明體" w:eastAsia="細明體" w:hAnsi="細明體" w:cs="細明體" w:hint="eastAsia"/>
          <w:kern w:val="0"/>
          <w:szCs w:val="28"/>
          <w:u w:val="single"/>
        </w:rPr>
        <w:t>六</w:t>
      </w:r>
      <w:r w:rsidRPr="00463CE0">
        <w:rPr>
          <w:rFonts w:hint="eastAsia"/>
        </w:rPr>
        <w:t xml:space="preserve"> 學年度 第 </w:t>
      </w:r>
      <w:r w:rsidRPr="00463CE0">
        <w:rPr>
          <w:rFonts w:ascii="標楷體" w:hint="eastAsia"/>
          <w:u w:val="single"/>
        </w:rPr>
        <w:t>二</w:t>
      </w:r>
      <w:r w:rsidRPr="00463CE0">
        <w:rPr>
          <w:rFonts w:hint="eastAsia"/>
        </w:rPr>
        <w:t xml:space="preserve"> 學期 </w:t>
      </w:r>
      <w:r w:rsidRPr="00463CE0">
        <w:rPr>
          <w:u w:val="single"/>
        </w:rPr>
        <w:t xml:space="preserve"> </w:t>
      </w:r>
      <w:r w:rsidR="00B03E3A">
        <w:rPr>
          <w:rFonts w:hint="eastAsia"/>
          <w:u w:val="single"/>
        </w:rPr>
        <w:t>七堵</w:t>
      </w:r>
      <w:r w:rsidRPr="00463CE0">
        <w:rPr>
          <w:rFonts w:hint="eastAsia"/>
          <w:u w:val="single"/>
        </w:rPr>
        <w:t xml:space="preserve"> </w:t>
      </w:r>
      <w:r w:rsidRPr="00463CE0">
        <w:rPr>
          <w:rFonts w:hint="eastAsia"/>
        </w:rPr>
        <w:t xml:space="preserve"> 區</w:t>
      </w:r>
      <w:r w:rsidRPr="00463CE0">
        <w:t xml:space="preserve"> </w:t>
      </w:r>
      <w:r w:rsidRPr="00463CE0">
        <w:rPr>
          <w:u w:val="single"/>
        </w:rPr>
        <w:t xml:space="preserve"> </w:t>
      </w:r>
      <w:r w:rsidR="00B03E3A">
        <w:rPr>
          <w:rFonts w:hint="eastAsia"/>
          <w:u w:val="single"/>
        </w:rPr>
        <w:t>堵南</w:t>
      </w:r>
      <w:r w:rsidRPr="00463CE0">
        <w:rPr>
          <w:u w:val="single"/>
        </w:rPr>
        <w:t xml:space="preserve"> </w:t>
      </w:r>
      <w:r w:rsidRPr="00463CE0">
        <w:t xml:space="preserve"> </w:t>
      </w:r>
      <w:r w:rsidRPr="00463CE0">
        <w:rPr>
          <w:rFonts w:hint="eastAsia"/>
        </w:rPr>
        <w:t xml:space="preserve">國民小學 </w:t>
      </w:r>
      <w:r w:rsidRPr="00463CE0">
        <w:rPr>
          <w:rFonts w:hint="eastAsia"/>
          <w:u w:val="single"/>
        </w:rPr>
        <w:t>六</w:t>
      </w:r>
      <w:r w:rsidRPr="00463CE0">
        <w:rPr>
          <w:rFonts w:hint="eastAsia"/>
        </w:rPr>
        <w:t xml:space="preserve"> 年級 </w:t>
      </w:r>
      <w:r w:rsidRPr="00463CE0">
        <w:rPr>
          <w:rFonts w:ascii="標楷體" w:hint="eastAsia"/>
          <w:u w:val="single"/>
        </w:rPr>
        <w:t>社會</w:t>
      </w:r>
      <w:r w:rsidRPr="00463CE0">
        <w:rPr>
          <w:rFonts w:hint="eastAsia"/>
          <w:b/>
        </w:rPr>
        <w:t xml:space="preserve"> </w:t>
      </w:r>
      <w:r w:rsidRPr="00463CE0">
        <w:rPr>
          <w:rFonts w:hint="eastAsia"/>
        </w:rPr>
        <w:t>領域教學計畫表</w:t>
      </w:r>
      <w:r w:rsidRPr="00463CE0">
        <w:rPr>
          <w:rFonts w:eastAsia="新細明體"/>
        </w:rPr>
        <w:t xml:space="preserve">  </w:t>
      </w:r>
      <w:r w:rsidRPr="00463CE0">
        <w:rPr>
          <w:rFonts w:ascii="標楷體" w:hint="eastAsia"/>
        </w:rPr>
        <w:t>設計者：</w:t>
      </w:r>
      <w:r w:rsidRPr="00463CE0">
        <w:rPr>
          <w:rFonts w:ascii="標楷體" w:hint="eastAsia"/>
          <w:u w:val="single"/>
        </w:rPr>
        <w:t xml:space="preserve"> </w:t>
      </w:r>
      <w:r w:rsidRPr="00463CE0">
        <w:rPr>
          <w:rFonts w:ascii="標楷體" w:hint="eastAsia"/>
          <w:u w:val="single"/>
        </w:rPr>
        <w:t>六年級團隊</w:t>
      </w:r>
    </w:p>
    <w:p w:rsidR="00B32DDB" w:rsidRPr="00463CE0" w:rsidRDefault="005668C3" w:rsidP="00B32DDB">
      <w:pPr>
        <w:pStyle w:val="1"/>
        <w:numPr>
          <w:ilvl w:val="0"/>
          <w:numId w:val="7"/>
        </w:numPr>
        <w:spacing w:after="90"/>
        <w:jc w:val="both"/>
        <w:rPr>
          <w:rFonts w:eastAsia="標楷體" w:hint="eastAsia"/>
        </w:rPr>
      </w:pPr>
      <w:r w:rsidRPr="00463CE0">
        <w:rPr>
          <w:rFonts w:eastAsia="新細明體"/>
          <w:noProof/>
        </w:rPr>
        <w:pict>
          <v:shapetype id="_x0000_t202" coordsize="21600,21600" o:spt="202" path="m,l,21600r21600,l21600,xe">
            <v:stroke joinstyle="miter"/>
            <v:path gradientshapeok="t" o:connecttype="rect"/>
          </v:shapetype>
          <v:shape id="_x0000_s1286" type="#_x0000_t202" style="position:absolute;left:0;text-align:left;margin-left:486pt;margin-top:38.85pt;width:230.45pt;height:66.95pt;z-index:251659264;mso-wrap-edited:f" wrapcoords="-141 0 -141 21600 21741 21600 21741 0 -141 0" strokeweight="3pt">
            <v:stroke linestyle="thinThin"/>
            <v:textbox style="mso-next-textbox:#_x0000_s1286" inset=",.5mm,,.5mm">
              <w:txbxContent>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第1課 古代的文明與科</w:t>
                  </w:r>
                  <w:r w:rsidR="00D67BA1" w:rsidRPr="001F458A">
                    <w:rPr>
                      <w:rFonts w:ascii="新細明體" w:hint="eastAsia"/>
                      <w:color w:val="000000"/>
                    </w:rPr>
                    <w:t>技</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第2課</w:t>
                  </w:r>
                  <w:r w:rsidRPr="0056338A">
                    <w:rPr>
                      <w:rFonts w:hint="eastAsia"/>
                      <w:color w:val="000000"/>
                    </w:rPr>
                    <w:t xml:space="preserve"> </w:t>
                  </w:r>
                  <w:r w:rsidRPr="0056338A">
                    <w:rPr>
                      <w:rFonts w:ascii="新細明體" w:hint="eastAsia"/>
                      <w:color w:val="000000"/>
                    </w:rPr>
                    <w:t>科學的突破</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第3課 科技的運用與管理</w:t>
                  </w:r>
                </w:p>
              </w:txbxContent>
            </v:textbox>
          </v:shape>
        </w:pict>
      </w:r>
      <w:r w:rsidR="00B32DDB" w:rsidRPr="00463CE0">
        <w:rPr>
          <w:rFonts w:eastAsia="新細明體" w:hint="eastAsia"/>
        </w:rPr>
        <w:t>課程架構圖</w:t>
      </w:r>
      <w:r w:rsidR="00B32DDB" w:rsidRPr="00463CE0">
        <w:rPr>
          <w:rFonts w:ascii="新細明體" w:eastAsia="新細明體" w:hAnsi="新細明體" w:hint="eastAsia"/>
        </w:rPr>
        <w:t>：</w:t>
      </w:r>
    </w:p>
    <w:p w:rsidR="00B32DDB" w:rsidRPr="00463CE0" w:rsidRDefault="00F61607" w:rsidP="00B32DDB">
      <w:pPr>
        <w:pStyle w:val="1"/>
        <w:spacing w:after="90"/>
        <w:jc w:val="both"/>
        <w:rPr>
          <w:rFonts w:eastAsia="新細明體" w:hint="eastAsia"/>
        </w:rPr>
      </w:pPr>
      <w:r w:rsidRPr="00463CE0">
        <w:rPr>
          <w:rFonts w:eastAsia="新細明體"/>
          <w:noProof/>
        </w:rPr>
        <w:pict>
          <v:line id="_x0000_s1274" style="position:absolute;left:0;text-align:left;z-index:251649024;mso-wrap-edited:f" from="207pt,29.3pt" to="207pt,342.95pt" wrapcoords="0 0 0 21531 0 21531 0 0 0 0" strokeweight="1.5pt"/>
        </w:pict>
      </w:r>
      <w:r w:rsidRPr="00463CE0">
        <w:rPr>
          <w:rFonts w:eastAsia="新細明體"/>
          <w:noProof/>
        </w:rPr>
        <w:pict>
          <v:line id="_x0000_s1275" style="position:absolute;left:0;text-align:left;z-index:251650048;mso-wrap-edited:f" from="206.1pt,30.05pt" to="244.65pt,30.05pt" wrapcoords="-847 0 -847 0 22024 0 22024 0 -847 0" strokeweight="1.5pt"/>
        </w:pict>
      </w:r>
      <w:r w:rsidRPr="00463CE0">
        <w:rPr>
          <w:rFonts w:eastAsia="新細明體"/>
          <w:noProof/>
        </w:rPr>
        <w:pict>
          <v:shape id="_x0000_s1284" type="#_x0000_t202" style="position:absolute;left:0;text-align:left;margin-left:486pt;margin-top:101.15pt;width:230.45pt;height:45pt;z-index:251657216;mso-wrap-edited:f" wrapcoords="-141 0 -141 21600 21741 21600 21741 0 -141 0" strokeweight="3pt">
            <v:stroke linestyle="thinThin"/>
            <v:textbox style="mso-next-textbox:#_x0000_s1284" inset=",.5mm,,.4mm">
              <w:txbxContent>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第1課 臺灣與世界</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第2課</w:t>
                  </w:r>
                  <w:r w:rsidRPr="0056338A">
                    <w:rPr>
                      <w:rFonts w:hint="eastAsia"/>
                      <w:color w:val="000000"/>
                    </w:rPr>
                    <w:t xml:space="preserve"> </w:t>
                  </w:r>
                  <w:r w:rsidRPr="0056338A">
                    <w:rPr>
                      <w:rFonts w:ascii="新細明體" w:hint="eastAsia"/>
                      <w:color w:val="000000"/>
                    </w:rPr>
                    <w:t>國際組織</w:t>
                  </w:r>
                </w:p>
                <w:p w:rsidR="00F2378D" w:rsidRPr="005F4833" w:rsidRDefault="00F2378D" w:rsidP="00B32DDB">
                  <w:pPr>
                    <w:spacing w:beforeLines="20" w:line="0" w:lineRule="atLeast"/>
                    <w:ind w:leftChars="50" w:left="120"/>
                    <w:rPr>
                      <w:rFonts w:ascii="新細明體" w:hint="eastAsia"/>
                      <w:color w:val="FF0000"/>
                    </w:rPr>
                  </w:pPr>
                </w:p>
              </w:txbxContent>
            </v:textbox>
          </v:shape>
        </w:pict>
      </w:r>
      <w:r w:rsidRPr="00463CE0">
        <w:rPr>
          <w:rFonts w:eastAsia="新細明體"/>
          <w:noProof/>
        </w:rPr>
        <w:pict>
          <v:shape id="_x0000_s1292" type="#_x0000_t202" style="position:absolute;left:0;text-align:left;margin-left:243pt;margin-top:198.1pt;width:179.9pt;height:65.2pt;z-index:251660288;mso-wrap-edited:f" wrapcoords="-180 0 -180 21600 21780 21600 21780 0 -180 0" strokeweight="3pt">
            <v:stroke linestyle="thinThin"/>
            <v:textbox style="mso-next-textbox:#_x0000_s1292" inset=",.5mm">
              <w:txbxContent>
                <w:p w:rsidR="00F2378D" w:rsidRPr="0056338A" w:rsidRDefault="00F2378D" w:rsidP="00B32DDB">
                  <w:pPr>
                    <w:ind w:left="57" w:right="57"/>
                    <w:jc w:val="center"/>
                    <w:rPr>
                      <w:rFonts w:ascii="新細明體" w:hAnsi="新細明體" w:hint="eastAsia"/>
                      <w:color w:val="000000"/>
                      <w:sz w:val="32"/>
                    </w:rPr>
                  </w:pPr>
                  <w:r w:rsidRPr="0056338A">
                    <w:rPr>
                      <w:rFonts w:ascii="新細明體" w:hAnsi="新細明體" w:hint="eastAsia"/>
                      <w:color w:val="000000"/>
                      <w:sz w:val="32"/>
                    </w:rPr>
                    <w:t>第三單元</w:t>
                  </w:r>
                </w:p>
                <w:p w:rsidR="00F2378D" w:rsidRPr="0056338A" w:rsidRDefault="00F2378D" w:rsidP="00B32DDB">
                  <w:pPr>
                    <w:spacing w:line="0" w:lineRule="atLeast"/>
                    <w:jc w:val="center"/>
                    <w:rPr>
                      <w:rFonts w:ascii="新細明體" w:hAnsi="新細明體" w:hint="eastAsia"/>
                      <w:color w:val="000000"/>
                      <w:sz w:val="32"/>
                    </w:rPr>
                  </w:pPr>
                  <w:r w:rsidRPr="0056338A">
                    <w:rPr>
                      <w:rFonts w:ascii="新細明體" w:hAnsi="新細明體" w:hint="eastAsia"/>
                      <w:color w:val="000000"/>
                      <w:sz w:val="32"/>
                    </w:rPr>
                    <w:t>放眼看世界</w:t>
                  </w:r>
                </w:p>
              </w:txbxContent>
            </v:textbox>
          </v:shape>
        </w:pict>
      </w:r>
      <w:r w:rsidRPr="00463CE0">
        <w:rPr>
          <w:rFonts w:eastAsia="新細明體"/>
          <w:noProof/>
        </w:rPr>
        <w:pict>
          <v:line id="_x0000_s1296" style="position:absolute;left:0;text-align:left;z-index:251663360;mso-wrap-edited:f" from="421.75pt,233.3pt" to="486pt,233.3pt" wrapcoords="-847 0 -847 0 22024 0 22024 0 -847 0" strokeweight="1.5pt"/>
        </w:pict>
      </w:r>
      <w:r w:rsidRPr="00463CE0">
        <w:rPr>
          <w:rFonts w:eastAsia="新細明體"/>
          <w:noProof/>
        </w:rPr>
        <w:pict>
          <v:line id="_x0000_s1298" style="position:absolute;left:0;text-align:left;z-index:251665408;mso-wrap-edited:f" from="207.5pt,342pt" to="244.25pt,342pt" wrapcoords="-847 0 -847 0 22024 0 22024 0 -847 0" strokeweight="1.5pt"/>
        </w:pict>
      </w:r>
      <w:r w:rsidRPr="00463CE0">
        <w:rPr>
          <w:rFonts w:eastAsia="新細明體"/>
          <w:noProof/>
        </w:rPr>
        <w:pict>
          <v:line id="_x0000_s1299" style="position:absolute;left:0;text-align:left;z-index:251666432;mso-wrap-edited:f" from="423pt,342pt" to="487.25pt,342pt" wrapcoords="-847 0 -847 0 22024 0 22024 0 -847 0" strokeweight="1.5pt"/>
        </w:pict>
      </w:r>
      <w:r w:rsidRPr="00463CE0">
        <w:rPr>
          <w:rFonts w:eastAsia="新細明體"/>
          <w:noProof/>
        </w:rPr>
        <w:pict>
          <v:shape id="_x0000_s1297" type="#_x0000_t202" style="position:absolute;left:0;text-align:left;margin-left:486pt;margin-top:317.25pt;width:230.45pt;height:48.3pt;z-index:251664384;mso-wrap-edited:f" wrapcoords="-141 0 -141 21600 21741 21600 21741 0 -141 0" strokeweight="3pt">
            <v:stroke linestyle="thinThin"/>
            <v:textbox style="mso-next-textbox:#_x0000_s1297">
              <w:txbxContent>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第1課 全球環境</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第2課 世界一家</w:t>
                  </w:r>
                </w:p>
              </w:txbxContent>
            </v:textbox>
          </v:shape>
        </w:pict>
      </w:r>
      <w:r w:rsidRPr="00463CE0">
        <w:rPr>
          <w:rFonts w:eastAsia="新細明體"/>
          <w:noProof/>
        </w:rPr>
        <w:pict>
          <v:line id="_x0000_s1295" style="position:absolute;left:0;text-align:left;z-index:251662336;mso-wrap-edited:f" from="207.5pt,123.8pt" to="243.5pt,123.8pt" wrapcoords="-847 0 -847 0 22024 0 22024 0 -847 0" strokeweight="1.5pt"/>
        </w:pict>
      </w:r>
      <w:r w:rsidRPr="00463CE0">
        <w:rPr>
          <w:rFonts w:eastAsia="新細明體"/>
          <w:noProof/>
        </w:rPr>
        <w:pict>
          <v:line id="_x0000_s1279" style="position:absolute;left:0;text-align:left;z-index:251654144;mso-wrap-edited:f" from="424.05pt,126pt" to="488.3pt,126pt" wrapcoords="-847 0 -847 0 22024 0 22024 0 -847 0" strokeweight="1.5pt"/>
        </w:pict>
      </w:r>
      <w:r w:rsidRPr="00463CE0">
        <w:rPr>
          <w:rFonts w:eastAsia="新細明體"/>
          <w:noProof/>
        </w:rPr>
        <w:pict>
          <v:shape id="_x0000_s1277" type="#_x0000_t202" style="position:absolute;left:0;text-align:left;margin-left:244.15pt;margin-top:.1pt;width:179.9pt;height:65.2pt;z-index:251652096;mso-wrap-edited:f" wrapcoords="-180 0 -180 21600 21780 21600 21780 0 -180 0" strokeweight="3pt">
            <v:stroke linestyle="thinThin"/>
            <v:textbox style="mso-next-textbox:#_x0000_s1277" inset=",.5mm">
              <w:txbxContent>
                <w:p w:rsidR="00F2378D" w:rsidRPr="0056338A" w:rsidRDefault="00F2378D" w:rsidP="00B32DDB">
                  <w:pPr>
                    <w:ind w:left="57" w:right="57"/>
                    <w:jc w:val="center"/>
                    <w:rPr>
                      <w:rFonts w:ascii="新細明體" w:hAnsi="新細明體" w:hint="eastAsia"/>
                      <w:color w:val="000000"/>
                      <w:sz w:val="32"/>
                    </w:rPr>
                  </w:pPr>
                  <w:r w:rsidRPr="0056338A">
                    <w:rPr>
                      <w:rFonts w:ascii="新細明體" w:hAnsi="新細明體" w:hint="eastAsia"/>
                      <w:color w:val="000000"/>
                      <w:sz w:val="32"/>
                    </w:rPr>
                    <w:t>第一單元</w:t>
                  </w:r>
                </w:p>
                <w:p w:rsidR="00F2378D" w:rsidRPr="0056338A" w:rsidRDefault="00F2378D" w:rsidP="00B32DDB">
                  <w:pPr>
                    <w:spacing w:line="0" w:lineRule="atLeast"/>
                    <w:jc w:val="center"/>
                    <w:rPr>
                      <w:rFonts w:ascii="新細明體" w:hAnsi="新細明體" w:hint="eastAsia"/>
                      <w:color w:val="000000"/>
                      <w:sz w:val="32"/>
                    </w:rPr>
                  </w:pPr>
                  <w:r w:rsidRPr="0056338A">
                    <w:rPr>
                      <w:rFonts w:ascii="新細明體" w:hAnsi="新細明體" w:hint="eastAsia"/>
                      <w:color w:val="000000"/>
                      <w:sz w:val="32"/>
                    </w:rPr>
                    <w:t>文明與科技生活</w:t>
                  </w:r>
                </w:p>
              </w:txbxContent>
            </v:textbox>
          </v:shape>
        </w:pict>
      </w:r>
      <w:r w:rsidR="005668C3" w:rsidRPr="00463CE0">
        <w:rPr>
          <w:rFonts w:eastAsia="新細明體"/>
          <w:noProof/>
        </w:rPr>
        <w:pict>
          <v:line id="_x0000_s1278" style="position:absolute;left:0;text-align:left;z-index:251653120;mso-wrap-edited:f" from="424.05pt,29.3pt" to="488.3pt,29.3pt" wrapcoords="-847 0 -847 0 22024 0 22024 0 -847 0" strokeweight="1.5pt"/>
        </w:pict>
      </w:r>
    </w:p>
    <w:p w:rsidR="00B32DDB" w:rsidRPr="00463CE0" w:rsidRDefault="00B32DDB" w:rsidP="00B32DDB">
      <w:pPr>
        <w:pStyle w:val="1"/>
        <w:spacing w:after="90"/>
        <w:jc w:val="both"/>
        <w:rPr>
          <w:rFonts w:eastAsia="新細明體" w:hint="eastAsia"/>
        </w:rPr>
      </w:pPr>
    </w:p>
    <w:p w:rsidR="00B32DDB" w:rsidRPr="00463CE0" w:rsidRDefault="00F61607" w:rsidP="00B32DDB">
      <w:pPr>
        <w:pStyle w:val="1"/>
        <w:spacing w:after="90"/>
        <w:jc w:val="both"/>
        <w:rPr>
          <w:rFonts w:eastAsia="新細明體" w:hint="eastAsia"/>
        </w:rPr>
      </w:pPr>
      <w:r w:rsidRPr="00463CE0">
        <w:rPr>
          <w:rFonts w:eastAsia="新細明體"/>
          <w:noProof/>
        </w:rPr>
        <w:pict>
          <v:shape id="_x0000_s1283" type="#_x0000_t202" style="position:absolute;left:0;text-align:left;margin-left:244.15pt;margin-top:11.3pt;width:179.9pt;height:65.2pt;z-index:251656192;mso-wrap-edited:f" wrapcoords="-180 0 -180 21600 21780 21600 21780 0 -180 0" strokeweight="3pt">
            <v:stroke linestyle="thinThin"/>
            <v:textbox style="mso-next-textbox:#_x0000_s1283" inset=",.5mm">
              <w:txbxContent>
                <w:p w:rsidR="00F2378D" w:rsidRPr="0056338A" w:rsidRDefault="00F2378D" w:rsidP="00B32DDB">
                  <w:pPr>
                    <w:ind w:left="57" w:right="57"/>
                    <w:jc w:val="center"/>
                    <w:rPr>
                      <w:rFonts w:ascii="新細明體" w:hAnsi="新細明體" w:hint="eastAsia"/>
                      <w:color w:val="000000"/>
                      <w:sz w:val="32"/>
                    </w:rPr>
                  </w:pPr>
                  <w:r w:rsidRPr="0056338A">
                    <w:rPr>
                      <w:rFonts w:ascii="新細明體" w:hAnsi="新細明體" w:hint="eastAsia"/>
                      <w:color w:val="000000"/>
                      <w:sz w:val="32"/>
                    </w:rPr>
                    <w:t>第二單元</w:t>
                  </w:r>
                </w:p>
                <w:p w:rsidR="00F2378D" w:rsidRPr="0056338A" w:rsidRDefault="00F2378D" w:rsidP="00B32DDB">
                  <w:pPr>
                    <w:spacing w:line="0" w:lineRule="atLeast"/>
                    <w:jc w:val="center"/>
                    <w:rPr>
                      <w:rFonts w:ascii="新細明體" w:hAnsi="新細明體" w:hint="eastAsia"/>
                      <w:color w:val="000000"/>
                      <w:sz w:val="32"/>
                    </w:rPr>
                  </w:pPr>
                  <w:r w:rsidRPr="0056338A">
                    <w:rPr>
                      <w:rFonts w:ascii="新細明體" w:hAnsi="新細明體" w:hint="eastAsia"/>
                      <w:color w:val="000000"/>
                      <w:sz w:val="32"/>
                    </w:rPr>
                    <w:t>從臺灣走向世界</w:t>
                  </w:r>
                </w:p>
              </w:txbxContent>
            </v:textbox>
          </v:shape>
        </w:pict>
      </w:r>
    </w:p>
    <w:p w:rsidR="00B32DDB" w:rsidRPr="00463CE0" w:rsidRDefault="0091041D" w:rsidP="00B32DDB">
      <w:pPr>
        <w:pStyle w:val="1"/>
        <w:spacing w:after="90"/>
        <w:jc w:val="both"/>
        <w:rPr>
          <w:rFonts w:eastAsia="新細明體" w:hint="eastAsia"/>
        </w:rPr>
      </w:pPr>
      <w:r w:rsidRPr="00463CE0">
        <w:rPr>
          <w:rFonts w:eastAsia="新細明體"/>
          <w:noProof/>
        </w:rPr>
        <w:pict>
          <v:shape id="_x0000_s1276" type="#_x0000_t202" style="position:absolute;left:0;text-align:left;margin-left:36pt;margin-top:27pt;width:135pt;height:45pt;z-index:251651072;mso-wrap-edited:f" wrapcoords="-180 0 -180 21600 21780 21600 21780 0 -180 0" strokeweight="3pt">
            <v:stroke linestyle="thinThin"/>
            <v:textbox style="mso-next-textbox:#_x0000_s1276">
              <w:txbxContent>
                <w:p w:rsidR="00F2378D" w:rsidRPr="00F10424" w:rsidRDefault="00F2378D" w:rsidP="00B32DDB">
                  <w:pPr>
                    <w:jc w:val="center"/>
                    <w:rPr>
                      <w:rFonts w:ascii="新細明體" w:hAnsi="新細明體" w:hint="eastAsia"/>
                      <w:color w:val="000000"/>
                      <w:sz w:val="36"/>
                    </w:rPr>
                  </w:pPr>
                  <w:r w:rsidRPr="00F10424">
                    <w:rPr>
                      <w:rFonts w:ascii="新細明體" w:hAnsi="新細明體" w:hint="eastAsia"/>
                      <w:color w:val="000000"/>
                      <w:sz w:val="36"/>
                    </w:rPr>
                    <w:t>社會6下</w:t>
                  </w:r>
                </w:p>
              </w:txbxContent>
            </v:textbox>
          </v:shape>
        </w:pict>
      </w:r>
    </w:p>
    <w:p w:rsidR="00B32DDB" w:rsidRPr="00463CE0" w:rsidRDefault="00710661" w:rsidP="00B32DDB">
      <w:pPr>
        <w:pStyle w:val="1"/>
        <w:spacing w:after="90"/>
        <w:jc w:val="both"/>
        <w:rPr>
          <w:rFonts w:eastAsia="新細明體" w:hint="eastAsia"/>
        </w:rPr>
      </w:pPr>
      <w:r w:rsidRPr="00463CE0">
        <w:rPr>
          <w:rFonts w:eastAsia="新細明體"/>
          <w:noProof/>
        </w:rPr>
        <w:pict>
          <v:shape id="_x0000_s1285" type="#_x0000_t202" style="position:absolute;left:0;text-align:left;margin-left:486pt;margin-top:33.8pt;width:230.45pt;height:69.3pt;z-index:251658240;mso-wrap-edited:f" wrapcoords="-141 0 -141 21600 21741 21600 21741 0 -141 0" strokeweight="3pt">
            <v:stroke linestyle="thinThin"/>
            <v:textbox style="mso-next-textbox:#_x0000_s1285">
              <w:txbxContent>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第1課</w:t>
                  </w:r>
                  <w:r w:rsidRPr="0056338A">
                    <w:rPr>
                      <w:rFonts w:hint="eastAsia"/>
                      <w:color w:val="000000"/>
                    </w:rPr>
                    <w:t xml:space="preserve"> </w:t>
                  </w:r>
                  <w:r w:rsidRPr="0056338A">
                    <w:rPr>
                      <w:rFonts w:ascii="新細明體" w:hint="eastAsia"/>
                      <w:color w:val="000000"/>
                    </w:rPr>
                    <w:t>多元文化地球村</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第2課 人口與資源</w:t>
                  </w:r>
                </w:p>
                <w:p w:rsidR="00F2378D" w:rsidRPr="0056338A" w:rsidRDefault="00F2378D" w:rsidP="00B32DDB">
                  <w:pPr>
                    <w:spacing w:beforeLines="20" w:line="0" w:lineRule="atLeast"/>
                    <w:ind w:leftChars="50" w:left="120"/>
                    <w:rPr>
                      <w:rFonts w:ascii="新細明體" w:hint="eastAsia"/>
                      <w:color w:val="000000"/>
                    </w:rPr>
                  </w:pPr>
                  <w:r w:rsidRPr="0056338A">
                    <w:rPr>
                      <w:rFonts w:ascii="新細明體" w:hint="eastAsia"/>
                      <w:color w:val="000000"/>
                    </w:rPr>
                    <w:t>第3課 全球關聯</w:t>
                  </w:r>
                </w:p>
              </w:txbxContent>
            </v:textbox>
          </v:shape>
        </w:pict>
      </w:r>
    </w:p>
    <w:p w:rsidR="00B32DDB" w:rsidRPr="00463CE0" w:rsidRDefault="00710661" w:rsidP="00B32DDB">
      <w:pPr>
        <w:pStyle w:val="1"/>
        <w:spacing w:after="90"/>
        <w:jc w:val="both"/>
        <w:rPr>
          <w:rFonts w:eastAsia="新細明體" w:hint="eastAsia"/>
        </w:rPr>
      </w:pPr>
      <w:r w:rsidRPr="00463CE0">
        <w:rPr>
          <w:rFonts w:eastAsia="新細明體"/>
          <w:noProof/>
        </w:rPr>
        <w:pict>
          <v:line id="_x0000_s1282" style="position:absolute;left:0;text-align:left;z-index:251655168;mso-wrap-edited:f" from="207.5pt,29.3pt" to="246.05pt,29.3pt" wrapcoords="-847 0 -847 0 22024 0 22024 0 -847 0" strokeweight="1.5pt"/>
        </w:pict>
      </w:r>
    </w:p>
    <w:p w:rsidR="00B32DDB" w:rsidRPr="00463CE0" w:rsidRDefault="00B32DDB" w:rsidP="00B32DDB">
      <w:pPr>
        <w:pStyle w:val="1"/>
        <w:spacing w:after="90"/>
        <w:jc w:val="both"/>
        <w:rPr>
          <w:rFonts w:eastAsia="新細明體" w:hint="eastAsia"/>
        </w:rPr>
      </w:pPr>
    </w:p>
    <w:p w:rsidR="00B32DDB" w:rsidRPr="00463CE0" w:rsidRDefault="00710661" w:rsidP="00B32DDB">
      <w:pPr>
        <w:pStyle w:val="1"/>
        <w:spacing w:after="90"/>
        <w:jc w:val="both"/>
        <w:rPr>
          <w:rFonts w:eastAsia="新細明體" w:hint="eastAsia"/>
        </w:rPr>
      </w:pPr>
      <w:r w:rsidRPr="00463CE0">
        <w:rPr>
          <w:rFonts w:eastAsia="新細明體"/>
          <w:noProof/>
        </w:rPr>
        <w:pict>
          <v:shape id="_x0000_s1294" type="#_x0000_t202" style="position:absolute;left:0;text-align:left;margin-left:243pt;margin-top:24.8pt;width:179.9pt;height:65.2pt;z-index:251661312;mso-wrap-edited:f" wrapcoords="-180 0 -180 21600 21780 21600 21780 0 -180 0" strokeweight="3pt">
            <v:stroke linestyle="thinThin"/>
            <v:textbox style="mso-next-textbox:#_x0000_s1294" inset=",.5mm">
              <w:txbxContent>
                <w:p w:rsidR="00F2378D" w:rsidRPr="0056338A" w:rsidRDefault="00F2378D" w:rsidP="00B32DDB">
                  <w:pPr>
                    <w:ind w:left="57" w:right="57"/>
                    <w:jc w:val="center"/>
                    <w:rPr>
                      <w:rFonts w:ascii="新細明體" w:hAnsi="新細明體" w:hint="eastAsia"/>
                      <w:color w:val="000000"/>
                      <w:sz w:val="32"/>
                    </w:rPr>
                  </w:pPr>
                  <w:r w:rsidRPr="0056338A">
                    <w:rPr>
                      <w:rFonts w:ascii="新細明體" w:hAnsi="新細明體" w:hint="eastAsia"/>
                      <w:color w:val="000000"/>
                      <w:sz w:val="32"/>
                    </w:rPr>
                    <w:t>第四單元</w:t>
                  </w:r>
                </w:p>
                <w:p w:rsidR="00F2378D" w:rsidRPr="0056338A" w:rsidRDefault="00F2378D" w:rsidP="00B32DDB">
                  <w:pPr>
                    <w:spacing w:line="0" w:lineRule="atLeast"/>
                    <w:jc w:val="center"/>
                    <w:rPr>
                      <w:rFonts w:ascii="新細明體" w:hAnsi="新細明體" w:hint="eastAsia"/>
                      <w:color w:val="000000"/>
                      <w:sz w:val="32"/>
                    </w:rPr>
                  </w:pPr>
                  <w:r w:rsidRPr="0056338A">
                    <w:rPr>
                      <w:rFonts w:ascii="新細明體" w:hAnsi="新細明體" w:hint="eastAsia"/>
                      <w:color w:val="000000"/>
                      <w:sz w:val="32"/>
                    </w:rPr>
                    <w:t>關心我們的地球</w:t>
                  </w:r>
                </w:p>
              </w:txbxContent>
            </v:textbox>
          </v:shape>
        </w:pict>
      </w:r>
    </w:p>
    <w:p w:rsidR="00B32DDB" w:rsidRPr="00463CE0" w:rsidRDefault="00B32DDB" w:rsidP="00B32DDB">
      <w:pPr>
        <w:pStyle w:val="1"/>
        <w:spacing w:after="90"/>
        <w:jc w:val="both"/>
        <w:rPr>
          <w:rFonts w:eastAsia="新細明體" w:hint="eastAsia"/>
        </w:rPr>
      </w:pPr>
    </w:p>
    <w:p w:rsidR="00B32DDB" w:rsidRPr="00463CE0" w:rsidRDefault="00B32DDB" w:rsidP="00B32DDB">
      <w:pPr>
        <w:pStyle w:val="1"/>
        <w:spacing w:after="90"/>
        <w:jc w:val="both"/>
        <w:rPr>
          <w:rFonts w:eastAsia="新細明體" w:hint="eastAsia"/>
        </w:rPr>
      </w:pPr>
    </w:p>
    <w:p w:rsidR="00B32DDB" w:rsidRPr="00463CE0" w:rsidRDefault="00B32DDB" w:rsidP="00B32DDB">
      <w:pPr>
        <w:pStyle w:val="1"/>
        <w:spacing w:after="90"/>
        <w:jc w:val="both"/>
        <w:rPr>
          <w:rFonts w:eastAsia="新細明體" w:hint="eastAsia"/>
        </w:rPr>
      </w:pPr>
    </w:p>
    <w:p w:rsidR="006F42B1" w:rsidRPr="00463CE0" w:rsidRDefault="006F42B1">
      <w:pPr>
        <w:pStyle w:val="1"/>
        <w:numPr>
          <w:ilvl w:val="0"/>
          <w:numId w:val="7"/>
        </w:numPr>
        <w:jc w:val="both"/>
        <w:rPr>
          <w:rFonts w:eastAsia="標楷體" w:hint="eastAsia"/>
          <w:b/>
          <w:noProof/>
        </w:rPr>
      </w:pPr>
      <w:r w:rsidRPr="00463CE0">
        <w:rPr>
          <w:rFonts w:eastAsia="新細明體" w:hint="eastAsia"/>
        </w:rPr>
        <w:t>課程理念</w:t>
      </w:r>
      <w:r w:rsidR="001F12C3" w:rsidRPr="00463CE0">
        <w:rPr>
          <w:rFonts w:eastAsia="新細明體" w:hint="eastAsia"/>
        </w:rPr>
        <w:t>：</w:t>
      </w:r>
    </w:p>
    <w:p w:rsidR="006F42B1" w:rsidRPr="00463CE0" w:rsidRDefault="00562C30" w:rsidP="00232BED">
      <w:pPr>
        <w:pStyle w:val="1"/>
        <w:numPr>
          <w:ilvl w:val="0"/>
          <w:numId w:val="4"/>
        </w:numPr>
        <w:spacing w:line="400" w:lineRule="exact"/>
        <w:ind w:left="952" w:right="57" w:hanging="272"/>
        <w:jc w:val="left"/>
        <w:rPr>
          <w:rFonts w:ascii="新細明體" w:eastAsia="新細明體" w:hint="eastAsia"/>
          <w:sz w:val="22"/>
        </w:rPr>
      </w:pPr>
      <w:r w:rsidRPr="00463CE0">
        <w:rPr>
          <w:rFonts w:ascii="新細明體" w:eastAsia="新細明體" w:hint="eastAsia"/>
          <w:sz w:val="22"/>
        </w:rPr>
        <w:t>根據目標模式設計社會學習領域的課程發展架構，期以達成國民中小學九年一貫課程綱要社會學習領域，所指定的十大課程目標、分段能力指標及二十一世紀國民所須具備的十大基本能力。</w:t>
      </w:r>
    </w:p>
    <w:p w:rsidR="006F42B1" w:rsidRPr="00463CE0" w:rsidRDefault="006F42B1" w:rsidP="00232BED">
      <w:pPr>
        <w:pStyle w:val="1"/>
        <w:numPr>
          <w:ilvl w:val="0"/>
          <w:numId w:val="4"/>
        </w:numPr>
        <w:spacing w:line="400" w:lineRule="exact"/>
        <w:ind w:left="952" w:right="57" w:hanging="272"/>
        <w:jc w:val="left"/>
        <w:rPr>
          <w:rFonts w:ascii="新細明體" w:eastAsia="新細明體" w:hint="eastAsia"/>
          <w:sz w:val="22"/>
        </w:rPr>
      </w:pPr>
      <w:r w:rsidRPr="00463CE0">
        <w:rPr>
          <w:rFonts w:ascii="新細明體" w:eastAsia="新細明體" w:hint="eastAsia"/>
          <w:sz w:val="22"/>
        </w:rPr>
        <w:t>掌握過程模式的精神，從事社會學習領域教材的編撰與教學活動的設計，引導開放式教與學的實踐，期以培養學生自主性的學習、獲得高層次認知的智能，以及增進獨立思考和自主性批判的能力。</w:t>
      </w:r>
    </w:p>
    <w:p w:rsidR="006F42B1" w:rsidRPr="00463CE0" w:rsidRDefault="006F42B1">
      <w:pPr>
        <w:pStyle w:val="1"/>
        <w:spacing w:line="500" w:lineRule="exact"/>
        <w:ind w:right="57"/>
        <w:jc w:val="left"/>
        <w:rPr>
          <w:rFonts w:eastAsia="標楷體" w:hint="eastAsia"/>
          <w:sz w:val="24"/>
        </w:rPr>
      </w:pPr>
    </w:p>
    <w:p w:rsidR="006F42B1" w:rsidRPr="00463CE0" w:rsidRDefault="006F42B1">
      <w:pPr>
        <w:pStyle w:val="1"/>
        <w:numPr>
          <w:ilvl w:val="0"/>
          <w:numId w:val="7"/>
        </w:numPr>
        <w:tabs>
          <w:tab w:val="num" w:pos="540"/>
        </w:tabs>
        <w:jc w:val="both"/>
        <w:rPr>
          <w:rFonts w:ascii="新細明體" w:eastAsia="新細明體" w:hAnsi="新細明體" w:hint="eastAsia"/>
        </w:rPr>
      </w:pPr>
      <w:r w:rsidRPr="00463CE0">
        <w:rPr>
          <w:rFonts w:ascii="新細明體" w:eastAsia="新細明體" w:hAnsi="新細明體" w:hint="eastAsia"/>
        </w:rPr>
        <w:t>先備經驗或知識簡述：</w:t>
      </w:r>
    </w:p>
    <w:p w:rsidR="006F42B1" w:rsidRPr="00463CE0" w:rsidRDefault="006F42B1">
      <w:pPr>
        <w:pStyle w:val="1"/>
        <w:ind w:leftChars="299" w:left="718" w:rightChars="10" w:right="24"/>
        <w:jc w:val="both"/>
        <w:rPr>
          <w:rFonts w:ascii="新細明體" w:eastAsia="新細明體" w:hAnsi="新細明體" w:hint="eastAsia"/>
          <w:sz w:val="22"/>
        </w:rPr>
      </w:pPr>
      <w:r w:rsidRPr="00463CE0">
        <w:rPr>
          <w:rFonts w:ascii="新細明體" w:eastAsia="新細明體" w:hAnsi="新細明體" w:hint="eastAsia"/>
          <w:sz w:val="22"/>
        </w:rPr>
        <w:t>在這一冊中，我們將帶領學童探討科技發明對人類生活的影響，進而從臺灣與世界各國的互動中，了解地球村時代來臨的許多現象，最後則透過全球化議題，提醒學童應該擴大視野，關心國際事務，以善盡世界公民的責任。</w:t>
      </w:r>
    </w:p>
    <w:p w:rsidR="006F42B1" w:rsidRPr="00463CE0" w:rsidRDefault="006F42B1">
      <w:pPr>
        <w:pStyle w:val="1"/>
        <w:ind w:left="120" w:rightChars="10" w:right="24"/>
        <w:jc w:val="both"/>
        <w:rPr>
          <w:rFonts w:ascii="新細明體" w:eastAsia="新細明體" w:hAnsi="新細明體" w:hint="eastAsia"/>
          <w:sz w:val="22"/>
        </w:rPr>
      </w:pPr>
    </w:p>
    <w:p w:rsidR="006F42B1" w:rsidRPr="00463CE0" w:rsidRDefault="006F42B1">
      <w:pPr>
        <w:pStyle w:val="1"/>
        <w:numPr>
          <w:ilvl w:val="0"/>
          <w:numId w:val="7"/>
        </w:numPr>
        <w:jc w:val="both"/>
        <w:rPr>
          <w:rFonts w:eastAsia="標楷體" w:hint="eastAsia"/>
        </w:rPr>
      </w:pPr>
      <w:r w:rsidRPr="00463CE0">
        <w:rPr>
          <w:rFonts w:ascii="新細明體" w:eastAsia="新細明體" w:hAnsi="新細明體" w:hint="eastAsia"/>
        </w:rPr>
        <w:t>課程目標：</w:t>
      </w:r>
    </w:p>
    <w:p w:rsidR="006F42B1" w:rsidRPr="00463CE0" w:rsidRDefault="006F42B1">
      <w:pPr>
        <w:pStyle w:val="1"/>
        <w:numPr>
          <w:ilvl w:val="0"/>
          <w:numId w:val="5"/>
        </w:numPr>
        <w:spacing w:line="400" w:lineRule="exact"/>
        <w:ind w:left="1037" w:right="57" w:hanging="357"/>
        <w:jc w:val="left"/>
        <w:rPr>
          <w:rFonts w:ascii="新細明體" w:eastAsia="新細明體" w:hAnsi="新細明體" w:hint="eastAsia"/>
          <w:sz w:val="22"/>
        </w:rPr>
      </w:pPr>
      <w:r w:rsidRPr="00463CE0">
        <w:rPr>
          <w:rFonts w:ascii="標楷體" w:eastAsia="新細明體" w:hint="eastAsia"/>
          <w:sz w:val="22"/>
        </w:rPr>
        <w:t>認識科技與社會</w:t>
      </w:r>
      <w:r w:rsidR="00C87AD8" w:rsidRPr="00463CE0">
        <w:rPr>
          <w:rFonts w:ascii="標楷體" w:eastAsia="新細明體" w:hint="eastAsia"/>
          <w:sz w:val="22"/>
        </w:rPr>
        <w:t>及人類生活的影響</w:t>
      </w:r>
      <w:r w:rsidRPr="00463CE0">
        <w:rPr>
          <w:rFonts w:ascii="標楷體" w:eastAsia="新細明體" w:hint="eastAsia"/>
          <w:sz w:val="22"/>
        </w:rPr>
        <w:t>，進而培養面對科技</w:t>
      </w:r>
      <w:r w:rsidR="00C87AD8" w:rsidRPr="00463CE0">
        <w:rPr>
          <w:rFonts w:ascii="標楷體" w:eastAsia="新細明體" w:hint="eastAsia"/>
          <w:sz w:val="22"/>
        </w:rPr>
        <w:t>發展</w:t>
      </w:r>
      <w:r w:rsidRPr="00463CE0">
        <w:rPr>
          <w:rFonts w:ascii="標楷體" w:eastAsia="新細明體" w:hint="eastAsia"/>
          <w:sz w:val="22"/>
        </w:rPr>
        <w:t>應有的態度。</w:t>
      </w:r>
    </w:p>
    <w:p w:rsidR="004623B6" w:rsidRPr="00463CE0" w:rsidRDefault="00C87AD8">
      <w:pPr>
        <w:pStyle w:val="1"/>
        <w:numPr>
          <w:ilvl w:val="0"/>
          <w:numId w:val="5"/>
        </w:numPr>
        <w:spacing w:line="400" w:lineRule="exact"/>
        <w:ind w:left="1037" w:right="57" w:hanging="357"/>
        <w:jc w:val="left"/>
        <w:rPr>
          <w:rFonts w:ascii="新細明體" w:eastAsia="新細明體" w:hAnsi="新細明體" w:hint="eastAsia"/>
          <w:sz w:val="22"/>
        </w:rPr>
      </w:pPr>
      <w:r w:rsidRPr="00463CE0">
        <w:rPr>
          <w:rFonts w:ascii="新細明體" w:eastAsia="新細明體" w:hAnsi="新細明體" w:hint="eastAsia"/>
          <w:sz w:val="22"/>
        </w:rPr>
        <w:t>體察臺灣與亞洲的關係，</w:t>
      </w:r>
      <w:r w:rsidR="004623B6" w:rsidRPr="00463CE0">
        <w:rPr>
          <w:rFonts w:ascii="標楷體" w:eastAsia="新細明體" w:hint="eastAsia"/>
          <w:sz w:val="22"/>
        </w:rPr>
        <w:t>了解臺灣走向世界的歷程，並孕育世界公民的素養</w:t>
      </w:r>
      <w:r w:rsidR="004623B6" w:rsidRPr="00463CE0">
        <w:rPr>
          <w:rFonts w:ascii="新細明體" w:eastAsia="新細明體" w:hAnsi="新細明體" w:hint="eastAsia"/>
          <w:sz w:val="22"/>
        </w:rPr>
        <w:t>。</w:t>
      </w:r>
    </w:p>
    <w:p w:rsidR="004623B6" w:rsidRPr="00463CE0" w:rsidRDefault="004623B6">
      <w:pPr>
        <w:pStyle w:val="1"/>
        <w:numPr>
          <w:ilvl w:val="0"/>
          <w:numId w:val="5"/>
        </w:numPr>
        <w:spacing w:line="400" w:lineRule="exact"/>
        <w:ind w:left="1037" w:right="57" w:hanging="357"/>
        <w:jc w:val="left"/>
        <w:rPr>
          <w:rFonts w:ascii="新細明體" w:eastAsia="新細明體" w:hAnsi="新細明體" w:hint="eastAsia"/>
          <w:sz w:val="22"/>
        </w:rPr>
      </w:pPr>
      <w:r w:rsidRPr="00463CE0">
        <w:rPr>
          <w:rFonts w:ascii="新細明體" w:eastAsia="新細明體" w:hAnsi="新細明體" w:hint="eastAsia"/>
          <w:sz w:val="22"/>
        </w:rPr>
        <w:t>關懷人類世界面臨的議題，並尋求解決的方法。</w:t>
      </w:r>
    </w:p>
    <w:p w:rsidR="006F42B1" w:rsidRPr="00463CE0" w:rsidRDefault="006F42B1">
      <w:pPr>
        <w:pStyle w:val="1"/>
        <w:numPr>
          <w:ilvl w:val="0"/>
          <w:numId w:val="5"/>
        </w:numPr>
        <w:spacing w:line="400" w:lineRule="exact"/>
        <w:ind w:left="1037" w:right="57" w:hanging="357"/>
        <w:jc w:val="left"/>
        <w:rPr>
          <w:rFonts w:ascii="新細明體" w:eastAsia="新細明體" w:hAnsi="新細明體" w:hint="eastAsia"/>
          <w:sz w:val="22"/>
        </w:rPr>
      </w:pPr>
      <w:r w:rsidRPr="00463CE0">
        <w:rPr>
          <w:rFonts w:ascii="標楷體" w:eastAsia="新細明體" w:hint="eastAsia"/>
          <w:sz w:val="22"/>
        </w:rPr>
        <w:t>體認</w:t>
      </w:r>
      <w:r w:rsidR="004623B6" w:rsidRPr="00463CE0">
        <w:rPr>
          <w:rFonts w:ascii="標楷體" w:eastAsia="新細明體" w:hint="eastAsia"/>
          <w:sz w:val="22"/>
        </w:rPr>
        <w:t>地球村</w:t>
      </w:r>
      <w:r w:rsidRPr="00463CE0">
        <w:rPr>
          <w:rFonts w:ascii="標楷體" w:eastAsia="新細明體" w:hint="eastAsia"/>
          <w:sz w:val="22"/>
        </w:rPr>
        <w:t>的關聯，並</w:t>
      </w:r>
      <w:r w:rsidR="004623B6" w:rsidRPr="00463CE0">
        <w:rPr>
          <w:rFonts w:ascii="標楷體" w:eastAsia="新細明體" w:hint="eastAsia"/>
          <w:sz w:val="22"/>
        </w:rPr>
        <w:t>培養世界觀和體現世界公民的責任</w:t>
      </w:r>
      <w:r w:rsidRPr="00463CE0">
        <w:rPr>
          <w:rFonts w:ascii="新細明體" w:eastAsia="新細明體" w:hAnsi="新細明體" w:hint="eastAsia"/>
          <w:sz w:val="22"/>
        </w:rPr>
        <w:t>。</w:t>
      </w:r>
    </w:p>
    <w:p w:rsidR="006F42B1" w:rsidRPr="00463CE0" w:rsidRDefault="006F42B1">
      <w:pPr>
        <w:pStyle w:val="1"/>
        <w:spacing w:line="500" w:lineRule="exact"/>
        <w:ind w:right="57"/>
        <w:jc w:val="left"/>
        <w:rPr>
          <w:rFonts w:ascii="新細明體" w:eastAsia="新細明體" w:hAnsi="新細明體" w:hint="eastAsia"/>
          <w:sz w:val="22"/>
        </w:rPr>
      </w:pPr>
    </w:p>
    <w:p w:rsidR="006F42B1" w:rsidRPr="00463CE0" w:rsidRDefault="006F42B1">
      <w:pPr>
        <w:pStyle w:val="1"/>
        <w:tabs>
          <w:tab w:val="left" w:pos="540"/>
          <w:tab w:val="left" w:pos="720"/>
        </w:tabs>
        <w:jc w:val="both"/>
        <w:rPr>
          <w:rFonts w:ascii="新細明體" w:eastAsia="新細明體" w:hint="eastAsia"/>
          <w:sz w:val="22"/>
        </w:rPr>
      </w:pPr>
      <w:r w:rsidRPr="00463CE0">
        <w:rPr>
          <w:rFonts w:ascii="新細明體" w:eastAsia="新細明體" w:hAnsi="新細明體" w:hint="eastAsia"/>
        </w:rPr>
        <w:t>五、 教學策略建議：</w:t>
      </w:r>
    </w:p>
    <w:p w:rsidR="006F42B1" w:rsidRPr="00463CE0" w:rsidRDefault="006F42B1">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課程活動中，認知、情意、技能是目標，教材是實現的工具，由於社會領域包含的範疇極廣，各地生活環境亦不相同，教材難以面面俱到。因此，教師教學時，宜考慮本身的專長、學生的條件，以及學校所能提供的教學資源，設計適當的教學活動，以充分發揮教材教學媒介的功能。</w:t>
      </w:r>
    </w:p>
    <w:p w:rsidR="006F42B1" w:rsidRPr="00463CE0" w:rsidRDefault="006F42B1">
      <w:pPr>
        <w:pStyle w:val="1"/>
        <w:spacing w:line="400" w:lineRule="exact"/>
        <w:ind w:left="680" w:right="57"/>
        <w:jc w:val="left"/>
        <w:rPr>
          <w:rFonts w:ascii="新細明體" w:eastAsia="新細明體" w:hAnsi="新細明體" w:hint="eastAsia"/>
          <w:sz w:val="22"/>
        </w:rPr>
      </w:pPr>
    </w:p>
    <w:p w:rsidR="00C87AD8" w:rsidRPr="00463CE0" w:rsidRDefault="00C87AD8">
      <w:pPr>
        <w:pStyle w:val="1"/>
        <w:spacing w:line="400" w:lineRule="exact"/>
        <w:ind w:left="680" w:right="57"/>
        <w:jc w:val="left"/>
        <w:rPr>
          <w:rFonts w:ascii="新細明體" w:eastAsia="新細明體" w:hAnsi="新細明體" w:hint="eastAsia"/>
          <w:sz w:val="22"/>
        </w:rPr>
      </w:pPr>
    </w:p>
    <w:p w:rsidR="006F42B1" w:rsidRPr="00463CE0" w:rsidRDefault="006F42B1">
      <w:pPr>
        <w:pStyle w:val="1"/>
        <w:jc w:val="both"/>
        <w:rPr>
          <w:rFonts w:eastAsia="標楷體" w:hint="eastAsia"/>
        </w:rPr>
      </w:pPr>
      <w:r w:rsidRPr="00463CE0">
        <w:rPr>
          <w:rFonts w:ascii="新細明體" w:eastAsia="新細明體" w:hAnsi="新細明體" w:hint="eastAsia"/>
        </w:rPr>
        <w:t>六、參考資料：</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1. 人類智庫編輯部(民101)。《不可思議古文明之謎》。新北：人類智庫。</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2. 莫道爾(民101)。《科學發明演進史：從古文明到近代科學》。臺北：婦女與生活社。</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3. 黃仁川(民89)。《能源世界》。臺北：錦繡文化。</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4. 東方出版社編輯部編譯(民86)。《圖說漫畫世界地理百科第二冊—亞洲各國》。臺北：東方。</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5. 宋如峰總編輯(民91)。《圖說歷史大事紀—迎接新世紀》。臺北：艾閣萌全美。</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6. 吳立萍(民92)。《世界地理》。臺北：小天下。</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7. 讓米歇爾．比利烏著；蔡心儀譯(民98)。《愛地球百科：讓地球綠起來》。臺北：小天下。</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8. 法蘭西斯科．德阿達摩著；林淑娟譯(民96)。《劃破地毯的少年：伊克寶的故事》。臺北：先覺。</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9. 艾爾．高爾著；張瓊懿、欒欣譯(民96)。《不願面對的真相》。臺北：商周。</w:t>
      </w:r>
    </w:p>
    <w:p w:rsidR="003B3640" w:rsidRPr="00463CE0" w:rsidRDefault="003B3640" w:rsidP="003B3640">
      <w:pPr>
        <w:pStyle w:val="1"/>
        <w:spacing w:line="400" w:lineRule="exact"/>
        <w:ind w:left="680" w:right="57"/>
        <w:jc w:val="left"/>
        <w:rPr>
          <w:rFonts w:ascii="新細明體" w:eastAsia="新細明體" w:hAnsi="新細明體" w:hint="eastAsia"/>
          <w:sz w:val="22"/>
        </w:rPr>
      </w:pPr>
      <w:r w:rsidRPr="00463CE0">
        <w:rPr>
          <w:rFonts w:ascii="新細明體" w:eastAsia="新細明體" w:hAnsi="新細明體" w:hint="eastAsia"/>
          <w:sz w:val="22"/>
        </w:rPr>
        <w:t>10.凌明玉(民97)。《彼得兔之母：波特小姐的故事》。臺北：文經社。</w:t>
      </w:r>
    </w:p>
    <w:p w:rsidR="003B3640" w:rsidRPr="00463CE0" w:rsidRDefault="003B3640" w:rsidP="003B3640">
      <w:pPr>
        <w:pStyle w:val="1"/>
        <w:spacing w:line="400" w:lineRule="exact"/>
        <w:ind w:left="680" w:right="57"/>
        <w:jc w:val="left"/>
        <w:rPr>
          <w:rFonts w:ascii="新細明體" w:eastAsia="新細明體" w:hAnsi="新細明體" w:hint="eastAsia"/>
          <w:sz w:val="22"/>
        </w:rPr>
      </w:pPr>
    </w:p>
    <w:p w:rsidR="006F42B1" w:rsidRPr="00463CE0" w:rsidRDefault="006F42B1">
      <w:pPr>
        <w:pStyle w:val="1"/>
        <w:tabs>
          <w:tab w:val="num" w:pos="920"/>
        </w:tabs>
        <w:spacing w:line="400" w:lineRule="exact"/>
        <w:ind w:leftChars="120" w:left="288" w:rightChars="10" w:right="24"/>
        <w:jc w:val="left"/>
        <w:rPr>
          <w:rFonts w:ascii="新細明體" w:eastAsia="新細明體" w:hAnsi="新細明體" w:hint="eastAsia"/>
        </w:rPr>
      </w:pPr>
    </w:p>
    <w:p w:rsidR="006F42B1" w:rsidRPr="00463CE0" w:rsidRDefault="006F42B1" w:rsidP="00E36B41">
      <w:pPr>
        <w:pStyle w:val="1"/>
        <w:jc w:val="both"/>
        <w:rPr>
          <w:rFonts w:ascii="新細明體" w:eastAsia="新細明體" w:hAnsi="新細明體" w:hint="eastAsia"/>
        </w:rPr>
      </w:pPr>
      <w:r w:rsidRPr="00463CE0">
        <w:rPr>
          <w:rFonts w:ascii="新細明體" w:eastAsia="新細明體" w:hAnsi="新細明體" w:hint="eastAsia"/>
        </w:rPr>
        <w:t>七、課程計畫：</w:t>
      </w:r>
    </w:p>
    <w:p w:rsidR="006F42B1" w:rsidRPr="00463CE0" w:rsidRDefault="006F42B1" w:rsidP="00E36B41">
      <w:pPr>
        <w:pStyle w:val="1"/>
        <w:ind w:firstLineChars="300" w:firstLine="660"/>
        <w:jc w:val="both"/>
        <w:rPr>
          <w:rFonts w:ascii="新細明體" w:eastAsia="新細明體" w:hAnsi="新細明體" w:hint="eastAsia"/>
          <w:sz w:val="22"/>
          <w:szCs w:val="22"/>
        </w:rPr>
      </w:pPr>
      <w:r w:rsidRPr="00463CE0">
        <w:rPr>
          <w:rFonts w:ascii="新細明體" w:eastAsia="新細明體" w:hAnsi="新細明體" w:hint="eastAsia"/>
          <w:sz w:val="22"/>
          <w:szCs w:val="22"/>
        </w:rPr>
        <w:t>學習總目標：</w:t>
      </w:r>
    </w:p>
    <w:p w:rsidR="004623B6" w:rsidRPr="00463CE0" w:rsidRDefault="000560B3" w:rsidP="000560B3">
      <w:pPr>
        <w:pStyle w:val="1"/>
        <w:ind w:firstLineChars="300" w:firstLine="660"/>
        <w:jc w:val="left"/>
        <w:rPr>
          <w:rFonts w:ascii="新細明體" w:eastAsia="新細明體" w:hAnsi="新細明體"/>
          <w:sz w:val="22"/>
          <w:szCs w:val="22"/>
        </w:rPr>
      </w:pPr>
      <w:r w:rsidRPr="00463CE0">
        <w:rPr>
          <w:rFonts w:ascii="新細明體" w:eastAsia="新細明體" w:hAnsi="新細明體"/>
          <w:sz w:val="22"/>
          <w:szCs w:val="22"/>
        </w:rPr>
        <w:t>1</w:t>
      </w:r>
      <w:r w:rsidR="004623B6" w:rsidRPr="00463CE0">
        <w:rPr>
          <w:rFonts w:ascii="新細明體" w:eastAsia="新細明體" w:hAnsi="新細明體" w:hint="eastAsia"/>
          <w:sz w:val="22"/>
          <w:szCs w:val="22"/>
        </w:rPr>
        <w:t>. 探討技術革新，了解科技革新縮短人類的距離，及對生活的影響。</w:t>
      </w:r>
    </w:p>
    <w:p w:rsidR="006F42B1" w:rsidRPr="00463CE0" w:rsidRDefault="000560B3" w:rsidP="000560B3">
      <w:pPr>
        <w:pStyle w:val="1"/>
        <w:ind w:firstLineChars="300" w:firstLine="660"/>
        <w:jc w:val="left"/>
        <w:rPr>
          <w:rFonts w:ascii="新細明體" w:eastAsia="新細明體" w:hAnsi="新細明體" w:hint="eastAsia"/>
          <w:sz w:val="22"/>
          <w:szCs w:val="22"/>
        </w:rPr>
      </w:pPr>
      <w:r w:rsidRPr="00463CE0">
        <w:rPr>
          <w:rFonts w:ascii="新細明體" w:eastAsia="新細明體" w:hAnsi="新細明體"/>
          <w:sz w:val="22"/>
        </w:rPr>
        <w:t>2</w:t>
      </w:r>
      <w:r w:rsidR="004623B6" w:rsidRPr="00463CE0">
        <w:rPr>
          <w:rFonts w:ascii="新細明體" w:eastAsia="新細明體" w:hAnsi="新細明體" w:hint="eastAsia"/>
          <w:sz w:val="22"/>
        </w:rPr>
        <w:t xml:space="preserve">. </w:t>
      </w:r>
      <w:r w:rsidR="006F42B1" w:rsidRPr="00463CE0">
        <w:rPr>
          <w:rFonts w:ascii="新細明體" w:eastAsia="新細明體" w:hAnsi="新細明體" w:hint="eastAsia"/>
          <w:sz w:val="22"/>
          <w:szCs w:val="22"/>
        </w:rPr>
        <w:t>了解臺灣走向世界的歷程，並孕育世界公民的素養。</w:t>
      </w:r>
    </w:p>
    <w:p w:rsidR="004623B6" w:rsidRPr="00463CE0" w:rsidRDefault="000560B3" w:rsidP="000560B3">
      <w:pPr>
        <w:pStyle w:val="1"/>
        <w:ind w:firstLineChars="300" w:firstLine="660"/>
        <w:jc w:val="left"/>
        <w:rPr>
          <w:rFonts w:ascii="新細明體" w:eastAsia="新細明體" w:hAnsi="新細明體" w:hint="eastAsia"/>
          <w:sz w:val="22"/>
          <w:szCs w:val="22"/>
        </w:rPr>
      </w:pPr>
      <w:r w:rsidRPr="00463CE0">
        <w:rPr>
          <w:rFonts w:ascii="新細明體" w:eastAsia="新細明體" w:hAnsi="新細明體"/>
          <w:sz w:val="22"/>
          <w:szCs w:val="22"/>
        </w:rPr>
        <w:t>3</w:t>
      </w:r>
      <w:r w:rsidR="004623B6" w:rsidRPr="00463CE0">
        <w:rPr>
          <w:rFonts w:ascii="新細明體" w:eastAsia="新細明體" w:hAnsi="新細明體" w:hint="eastAsia"/>
          <w:sz w:val="22"/>
          <w:szCs w:val="22"/>
        </w:rPr>
        <w:t>. 關懷世界面臨的各項議題，並針對全球化議題尋求解決的方法。</w:t>
      </w:r>
    </w:p>
    <w:p w:rsidR="006F42B1" w:rsidRPr="00463CE0" w:rsidRDefault="000560B3" w:rsidP="000560B3">
      <w:pPr>
        <w:pStyle w:val="1"/>
        <w:ind w:firstLineChars="300" w:firstLine="660"/>
        <w:jc w:val="left"/>
        <w:rPr>
          <w:rFonts w:ascii="新細明體" w:eastAsia="新細明體" w:hAnsi="新細明體" w:hint="eastAsia"/>
          <w:sz w:val="22"/>
          <w:szCs w:val="22"/>
        </w:rPr>
      </w:pPr>
      <w:r w:rsidRPr="00463CE0">
        <w:rPr>
          <w:rFonts w:ascii="新細明體" w:eastAsia="新細明體" w:hAnsi="新細明體"/>
          <w:sz w:val="22"/>
          <w:szCs w:val="22"/>
        </w:rPr>
        <w:t>4</w:t>
      </w:r>
      <w:r w:rsidR="006F42B1" w:rsidRPr="00463CE0">
        <w:rPr>
          <w:rFonts w:ascii="新細明體" w:eastAsia="新細明體" w:hAnsi="新細明體"/>
          <w:sz w:val="22"/>
          <w:szCs w:val="22"/>
        </w:rPr>
        <w:t>.</w:t>
      </w:r>
      <w:r w:rsidR="006F42B1" w:rsidRPr="00463CE0">
        <w:rPr>
          <w:rFonts w:ascii="新細明體" w:eastAsia="新細明體" w:hAnsi="新細明體" w:hint="eastAsia"/>
          <w:sz w:val="22"/>
        </w:rPr>
        <w:t xml:space="preserve"> </w:t>
      </w:r>
      <w:r w:rsidR="006F42B1" w:rsidRPr="00463CE0">
        <w:rPr>
          <w:rFonts w:ascii="新細明體" w:eastAsia="新細明體" w:hAnsi="新細明體" w:hint="eastAsia"/>
          <w:sz w:val="22"/>
          <w:szCs w:val="22"/>
        </w:rPr>
        <w:t>體認世界一家的關聯，</w:t>
      </w:r>
      <w:r w:rsidR="004623B6" w:rsidRPr="00463CE0">
        <w:rPr>
          <w:rFonts w:ascii="新細明體" w:eastAsia="新細明體" w:hAnsi="新細明體" w:hint="eastAsia"/>
          <w:sz w:val="22"/>
          <w:szCs w:val="22"/>
        </w:rPr>
        <w:t xml:space="preserve">應有宏觀的視野和公民責任。 </w:t>
      </w:r>
    </w:p>
    <w:p w:rsidR="006F42B1" w:rsidRPr="00463CE0" w:rsidRDefault="006F42B1">
      <w:pPr>
        <w:pStyle w:val="1"/>
        <w:ind w:firstLineChars="300" w:firstLine="660"/>
        <w:jc w:val="left"/>
        <w:rPr>
          <w:rFonts w:ascii="新細明體" w:eastAsia="新細明體" w:hAnsi="新細明體" w:hint="eastAsia"/>
          <w:sz w:val="22"/>
          <w:szCs w:val="22"/>
        </w:rPr>
      </w:pPr>
    </w:p>
    <w:p w:rsidR="000560B3" w:rsidRPr="00463CE0" w:rsidRDefault="000560B3">
      <w:pPr>
        <w:pStyle w:val="1"/>
        <w:ind w:firstLineChars="300" w:firstLine="660"/>
        <w:jc w:val="left"/>
        <w:rPr>
          <w:rFonts w:ascii="新細明體" w:eastAsia="新細明體" w:hAnsi="新細明體" w:hint="eastAsia"/>
          <w:sz w:val="22"/>
          <w:szCs w:val="22"/>
        </w:rPr>
      </w:pPr>
    </w:p>
    <w:p w:rsidR="006F42B1" w:rsidRPr="00463CE0" w:rsidRDefault="006F42B1">
      <w:pPr>
        <w:pStyle w:val="1"/>
        <w:ind w:firstLineChars="300" w:firstLine="660"/>
        <w:jc w:val="left"/>
        <w:rPr>
          <w:rFonts w:ascii="新細明體" w:eastAsia="新細明體" w:hAnsi="新細明體" w:hint="eastAsia"/>
          <w:sz w:val="22"/>
          <w:szCs w:val="22"/>
        </w:rPr>
      </w:pPr>
    </w:p>
    <w:p w:rsidR="006F42B1" w:rsidRPr="00463CE0" w:rsidRDefault="006F42B1">
      <w:pPr>
        <w:pStyle w:val="1"/>
        <w:rPr>
          <w:rFonts w:ascii="新細明體" w:eastAsia="新細明體" w:hAnsi="新細明體" w:hint="eastAsia"/>
          <w:sz w:val="22"/>
          <w:u w:val="single"/>
        </w:rPr>
      </w:pPr>
    </w:p>
    <w:tbl>
      <w:tblPr>
        <w:tblW w:w="15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86"/>
        <w:gridCol w:w="493"/>
        <w:gridCol w:w="448"/>
        <w:gridCol w:w="448"/>
        <w:gridCol w:w="2810"/>
        <w:gridCol w:w="2520"/>
        <w:gridCol w:w="2643"/>
        <w:gridCol w:w="551"/>
        <w:gridCol w:w="1246"/>
        <w:gridCol w:w="960"/>
        <w:gridCol w:w="1440"/>
        <w:gridCol w:w="1576"/>
      </w:tblGrid>
      <w:tr w:rsidR="00BD6722" w:rsidRPr="00463CE0" w:rsidTr="00D3389A">
        <w:tblPrEx>
          <w:tblCellMar>
            <w:top w:w="0" w:type="dxa"/>
            <w:bottom w:w="0" w:type="dxa"/>
          </w:tblCellMar>
        </w:tblPrEx>
        <w:trPr>
          <w:cantSplit/>
          <w:trHeight w:val="1302"/>
          <w:tblHeader/>
        </w:trPr>
        <w:tc>
          <w:tcPr>
            <w:tcW w:w="386" w:type="dxa"/>
            <w:shd w:val="clear" w:color="000000" w:fill="auto"/>
            <w:textDirection w:val="tbRlV"/>
            <w:vAlign w:val="center"/>
          </w:tcPr>
          <w:p w:rsidR="00D3389A" w:rsidRPr="00463CE0" w:rsidRDefault="00D3389A">
            <w:pPr>
              <w:ind w:left="113" w:right="113"/>
              <w:jc w:val="center"/>
              <w:rPr>
                <w:rFonts w:eastAsia="細明體" w:hint="eastAsia"/>
                <w:w w:val="120"/>
                <w:sz w:val="20"/>
              </w:rPr>
            </w:pPr>
            <w:r w:rsidRPr="00463CE0">
              <w:rPr>
                <w:rFonts w:eastAsia="細明體" w:hint="eastAsia"/>
                <w:w w:val="120"/>
                <w:sz w:val="20"/>
              </w:rPr>
              <w:lastRenderedPageBreak/>
              <w:t>起訖週次</w:t>
            </w:r>
          </w:p>
        </w:tc>
        <w:tc>
          <w:tcPr>
            <w:tcW w:w="493" w:type="dxa"/>
            <w:shd w:val="clear" w:color="000000" w:fill="auto"/>
            <w:textDirection w:val="tbRlV"/>
            <w:vAlign w:val="center"/>
          </w:tcPr>
          <w:p w:rsidR="00D3389A" w:rsidRPr="00463CE0" w:rsidRDefault="00D3389A" w:rsidP="00347811">
            <w:pPr>
              <w:ind w:left="113" w:right="113"/>
              <w:jc w:val="center"/>
              <w:rPr>
                <w:rFonts w:eastAsia="細明體" w:hint="eastAsia"/>
                <w:w w:val="120"/>
                <w:sz w:val="20"/>
              </w:rPr>
            </w:pPr>
            <w:r w:rsidRPr="00463CE0">
              <w:rPr>
                <w:rFonts w:eastAsia="細明體" w:hint="eastAsia"/>
                <w:w w:val="120"/>
                <w:sz w:val="20"/>
              </w:rPr>
              <w:t>起訖日期</w:t>
            </w:r>
          </w:p>
        </w:tc>
        <w:tc>
          <w:tcPr>
            <w:tcW w:w="448" w:type="dxa"/>
            <w:shd w:val="clear" w:color="000000" w:fill="auto"/>
            <w:textDirection w:val="tbRlV"/>
            <w:vAlign w:val="center"/>
          </w:tcPr>
          <w:p w:rsidR="00D3389A" w:rsidRPr="00463CE0" w:rsidRDefault="00D3389A">
            <w:pPr>
              <w:ind w:left="113" w:right="113"/>
              <w:jc w:val="center"/>
              <w:rPr>
                <w:rFonts w:eastAsia="細明體" w:hint="eastAsia"/>
                <w:w w:val="120"/>
                <w:sz w:val="20"/>
              </w:rPr>
            </w:pPr>
            <w:r w:rsidRPr="00463CE0">
              <w:rPr>
                <w:rFonts w:eastAsia="細明體" w:hint="eastAsia"/>
                <w:w w:val="120"/>
                <w:sz w:val="20"/>
              </w:rPr>
              <w:t>主</w:t>
            </w:r>
            <w:r w:rsidRPr="00463CE0">
              <w:rPr>
                <w:rFonts w:eastAsia="細明體" w:hint="eastAsia"/>
                <w:w w:val="120"/>
                <w:sz w:val="20"/>
              </w:rPr>
              <w:t xml:space="preserve">    </w:t>
            </w:r>
            <w:r w:rsidRPr="00463CE0">
              <w:rPr>
                <w:rFonts w:eastAsia="細明體" w:hint="eastAsia"/>
                <w:w w:val="120"/>
                <w:sz w:val="20"/>
              </w:rPr>
              <w:t>題</w:t>
            </w:r>
          </w:p>
        </w:tc>
        <w:tc>
          <w:tcPr>
            <w:tcW w:w="448" w:type="dxa"/>
            <w:shd w:val="clear" w:color="000000" w:fill="auto"/>
            <w:textDirection w:val="tbRlV"/>
            <w:vAlign w:val="center"/>
          </w:tcPr>
          <w:p w:rsidR="00D3389A" w:rsidRPr="00463CE0" w:rsidRDefault="00D3389A">
            <w:pPr>
              <w:ind w:left="113" w:right="113"/>
              <w:jc w:val="center"/>
              <w:rPr>
                <w:rFonts w:eastAsia="細明體" w:hint="eastAsia"/>
                <w:w w:val="120"/>
                <w:sz w:val="20"/>
              </w:rPr>
            </w:pPr>
            <w:r w:rsidRPr="00463CE0">
              <w:rPr>
                <w:rFonts w:eastAsia="細明體" w:hint="eastAsia"/>
                <w:w w:val="120"/>
                <w:sz w:val="20"/>
              </w:rPr>
              <w:t>單元名稱</w:t>
            </w:r>
          </w:p>
        </w:tc>
        <w:tc>
          <w:tcPr>
            <w:tcW w:w="2810" w:type="dxa"/>
            <w:shd w:val="clear" w:color="000000" w:fill="auto"/>
            <w:vAlign w:val="center"/>
          </w:tcPr>
          <w:p w:rsidR="00D3389A" w:rsidRPr="00463CE0" w:rsidRDefault="00D3389A">
            <w:pPr>
              <w:pStyle w:val="2"/>
              <w:rPr>
                <w:rFonts w:eastAsia="細明體" w:hint="eastAsia"/>
              </w:rPr>
            </w:pPr>
            <w:r w:rsidRPr="00463CE0">
              <w:rPr>
                <w:rFonts w:eastAsia="細明體" w:hint="eastAsia"/>
              </w:rPr>
              <w:t>對應能力指標</w:t>
            </w:r>
          </w:p>
        </w:tc>
        <w:tc>
          <w:tcPr>
            <w:tcW w:w="2520" w:type="dxa"/>
            <w:shd w:val="clear" w:color="000000" w:fill="auto"/>
            <w:vAlign w:val="center"/>
          </w:tcPr>
          <w:p w:rsidR="00D3389A" w:rsidRPr="00463CE0" w:rsidRDefault="00D3389A">
            <w:pPr>
              <w:pStyle w:val="2"/>
              <w:rPr>
                <w:rFonts w:eastAsia="細明體" w:hint="eastAsia"/>
              </w:rPr>
            </w:pPr>
            <w:r w:rsidRPr="00463CE0">
              <w:rPr>
                <w:rFonts w:eastAsia="細明體" w:hint="eastAsia"/>
              </w:rPr>
              <w:t>教學目標</w:t>
            </w:r>
          </w:p>
        </w:tc>
        <w:tc>
          <w:tcPr>
            <w:tcW w:w="2643" w:type="dxa"/>
            <w:shd w:val="clear" w:color="000000" w:fill="auto"/>
            <w:vAlign w:val="center"/>
          </w:tcPr>
          <w:p w:rsidR="00D3389A" w:rsidRPr="00463CE0" w:rsidRDefault="00D3389A">
            <w:pPr>
              <w:jc w:val="center"/>
              <w:rPr>
                <w:rFonts w:eastAsia="細明體" w:hint="eastAsia"/>
              </w:rPr>
            </w:pPr>
            <w:r w:rsidRPr="00463CE0">
              <w:rPr>
                <w:rFonts w:eastAsia="細明體" w:hint="eastAsia"/>
              </w:rPr>
              <w:t>教學活動重點</w:t>
            </w:r>
          </w:p>
        </w:tc>
        <w:tc>
          <w:tcPr>
            <w:tcW w:w="551" w:type="dxa"/>
            <w:shd w:val="clear" w:color="000000" w:fill="auto"/>
            <w:textDirection w:val="tbRlV"/>
            <w:vAlign w:val="center"/>
          </w:tcPr>
          <w:p w:rsidR="00D3389A" w:rsidRPr="00463CE0" w:rsidRDefault="00D3389A" w:rsidP="00200F7A">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教學節數</w:t>
            </w:r>
          </w:p>
        </w:tc>
        <w:tc>
          <w:tcPr>
            <w:tcW w:w="1246" w:type="dxa"/>
            <w:shd w:val="clear" w:color="000000" w:fill="auto"/>
            <w:vAlign w:val="center"/>
          </w:tcPr>
          <w:p w:rsidR="00D3389A" w:rsidRPr="00463CE0" w:rsidRDefault="00D3389A">
            <w:pPr>
              <w:jc w:val="center"/>
              <w:rPr>
                <w:rFonts w:eastAsia="細明體" w:hint="eastAsia"/>
              </w:rPr>
            </w:pPr>
            <w:r w:rsidRPr="00463CE0">
              <w:rPr>
                <w:rFonts w:eastAsia="細明體" w:hint="eastAsia"/>
              </w:rPr>
              <w:t>教學資源</w:t>
            </w:r>
          </w:p>
        </w:tc>
        <w:tc>
          <w:tcPr>
            <w:tcW w:w="960" w:type="dxa"/>
            <w:shd w:val="clear" w:color="000000" w:fill="auto"/>
            <w:textDirection w:val="tbRlV"/>
            <w:vAlign w:val="center"/>
          </w:tcPr>
          <w:p w:rsidR="00D3389A" w:rsidRPr="00463CE0" w:rsidRDefault="00D3389A">
            <w:pPr>
              <w:ind w:left="113" w:right="113"/>
              <w:jc w:val="center"/>
              <w:rPr>
                <w:rFonts w:eastAsia="細明體" w:hint="eastAsia"/>
                <w:w w:val="120"/>
                <w:sz w:val="20"/>
              </w:rPr>
            </w:pPr>
            <w:r w:rsidRPr="00463CE0">
              <w:rPr>
                <w:rFonts w:eastAsia="細明體" w:hint="eastAsia"/>
                <w:w w:val="120"/>
                <w:sz w:val="20"/>
              </w:rPr>
              <w:t>評量方式</w:t>
            </w:r>
          </w:p>
        </w:tc>
        <w:tc>
          <w:tcPr>
            <w:tcW w:w="1440" w:type="dxa"/>
            <w:shd w:val="clear" w:color="000000" w:fill="auto"/>
            <w:vAlign w:val="center"/>
          </w:tcPr>
          <w:p w:rsidR="00D3389A" w:rsidRPr="00463CE0" w:rsidRDefault="00D3389A">
            <w:pPr>
              <w:jc w:val="center"/>
              <w:rPr>
                <w:rFonts w:eastAsia="細明體" w:hint="eastAsia"/>
              </w:rPr>
            </w:pPr>
            <w:r w:rsidRPr="00463CE0">
              <w:rPr>
                <w:rFonts w:eastAsia="細明體" w:hint="eastAsia"/>
              </w:rPr>
              <w:t>重大議題</w:t>
            </w:r>
          </w:p>
        </w:tc>
        <w:tc>
          <w:tcPr>
            <w:tcW w:w="1576" w:type="dxa"/>
            <w:shd w:val="clear" w:color="000000" w:fill="auto"/>
            <w:vAlign w:val="center"/>
          </w:tcPr>
          <w:p w:rsidR="00D3389A" w:rsidRPr="00463CE0" w:rsidRDefault="00D3389A">
            <w:pPr>
              <w:jc w:val="center"/>
              <w:rPr>
                <w:rFonts w:eastAsia="細明體" w:hint="eastAsia"/>
              </w:rPr>
            </w:pPr>
            <w:r w:rsidRPr="00463CE0">
              <w:rPr>
                <w:rFonts w:eastAsia="細明體" w:hint="eastAsia"/>
              </w:rPr>
              <w:t>十大基本能力</w:t>
            </w:r>
          </w:p>
        </w:tc>
      </w:tr>
      <w:tr w:rsidR="00812FD6" w:rsidRPr="00463CE0" w:rsidTr="00D3389A">
        <w:tblPrEx>
          <w:tblCellMar>
            <w:top w:w="0" w:type="dxa"/>
            <w:bottom w:w="0" w:type="dxa"/>
          </w:tblCellMar>
        </w:tblPrEx>
        <w:trPr>
          <w:cantSplit/>
          <w:trHeight w:val="2627"/>
        </w:trPr>
        <w:tc>
          <w:tcPr>
            <w:tcW w:w="386" w:type="dxa"/>
            <w:textDirection w:val="tbRlV"/>
            <w:vAlign w:val="center"/>
          </w:tcPr>
          <w:p w:rsidR="00812FD6" w:rsidRPr="00463CE0" w:rsidRDefault="00812FD6" w:rsidP="0056338A">
            <w:pPr>
              <w:jc w:val="center"/>
              <w:rPr>
                <w:rFonts w:ascii="新細明體" w:hAnsi="新細明體"/>
                <w:w w:val="120"/>
                <w:sz w:val="16"/>
              </w:rPr>
            </w:pPr>
            <w:r w:rsidRPr="00463CE0">
              <w:rPr>
                <w:rFonts w:ascii="新細明體" w:hAnsi="新細明體" w:hint="eastAsia"/>
                <w:w w:val="120"/>
                <w:sz w:val="16"/>
              </w:rPr>
              <w:t>一</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2/21</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033F5E">
            <w:pPr>
              <w:jc w:val="center"/>
              <w:rPr>
                <w:rFonts w:ascii="新細明體" w:hAnsi="新細明體" w:hint="eastAsia"/>
                <w:sz w:val="16"/>
              </w:rPr>
            </w:pPr>
            <w:r w:rsidRPr="00463CE0">
              <w:rPr>
                <w:rFonts w:ascii="細明體" w:eastAsia="細明體" w:hAnsi="細明體" w:hint="eastAsia"/>
                <w:sz w:val="16"/>
              </w:rPr>
              <w:t>2/23</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文明與科技生活</w:t>
            </w:r>
          </w:p>
        </w:tc>
        <w:tc>
          <w:tcPr>
            <w:tcW w:w="448" w:type="dxa"/>
            <w:textDirection w:val="tbRlV"/>
            <w:vAlign w:val="center"/>
          </w:tcPr>
          <w:p w:rsidR="00812FD6" w:rsidRPr="00463CE0" w:rsidRDefault="00812FD6" w:rsidP="00C51CED">
            <w:pPr>
              <w:ind w:left="57" w:right="113" w:firstLine="40"/>
              <w:jc w:val="center"/>
              <w:rPr>
                <w:rFonts w:ascii="新細明體" w:hAnsi="新細明體" w:hint="eastAsia"/>
                <w:sz w:val="16"/>
              </w:rPr>
            </w:pPr>
            <w:r w:rsidRPr="00463CE0">
              <w:rPr>
                <w:rFonts w:ascii="新細明體" w:hAnsi="新細明體" w:hint="eastAsia"/>
                <w:sz w:val="16"/>
              </w:rPr>
              <w:t>古代的文明與科技</w:t>
            </w:r>
          </w:p>
        </w:tc>
        <w:tc>
          <w:tcPr>
            <w:tcW w:w="281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2-3-3</w:t>
            </w:r>
            <w:r w:rsidRPr="00463CE0">
              <w:rPr>
                <w:rFonts w:hint="eastAsia"/>
              </w:rPr>
              <w:t>瞭解今昔中國、亞洲和世界的主要文化特色。</w:t>
            </w:r>
          </w:p>
        </w:tc>
        <w:tc>
          <w:tcPr>
            <w:tcW w:w="252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1.</w:t>
            </w:r>
            <w:r w:rsidRPr="00463CE0">
              <w:rPr>
                <w:rFonts w:hint="eastAsia"/>
              </w:rPr>
              <w:t>了解今昔世界的主要文明起源及文化特色。</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2.</w:t>
            </w:r>
            <w:r w:rsidRPr="00463CE0">
              <w:rPr>
                <w:rFonts w:hint="eastAsia"/>
              </w:rPr>
              <w:t>了解文明與科技發展的相關性。</w:t>
            </w:r>
          </w:p>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rPr>
                <w:rFonts w:hint="eastAsia"/>
              </w:rPr>
              <w:t>3</w:t>
            </w:r>
            <w:r w:rsidRPr="00463CE0">
              <w:t>.</w:t>
            </w:r>
            <w:r w:rsidRPr="00463CE0">
              <w:rPr>
                <w:rFonts w:hint="eastAsia"/>
              </w:rPr>
              <w:t>了解宗教如何影響人類的價值和行為。</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rPr>
                <w:rFonts w:hint="eastAsia"/>
              </w:rPr>
              <w:t>4</w:t>
            </w:r>
            <w:r w:rsidRPr="00463CE0">
              <w:t>.</w:t>
            </w:r>
            <w:r w:rsidRPr="00463CE0">
              <w:rPr>
                <w:rFonts w:hint="eastAsia"/>
              </w:rPr>
              <w:t>蒐集古文明的文化藝術形式，並能進行美感的欣賞。</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p>
        </w:tc>
        <w:tc>
          <w:tcPr>
            <w:tcW w:w="2643" w:type="dxa"/>
          </w:tcPr>
          <w:p w:rsidR="00812FD6" w:rsidRPr="00463CE0" w:rsidRDefault="00812FD6" w:rsidP="00C51CED">
            <w:pPr>
              <w:pStyle w:val="4123"/>
              <w:tabs>
                <w:tab w:val="clear" w:pos="142"/>
              </w:tabs>
              <w:spacing w:line="240" w:lineRule="exact"/>
              <w:ind w:left="57" w:firstLine="0"/>
              <w:rPr>
                <w:rFonts w:hint="eastAsia"/>
              </w:rPr>
            </w:pPr>
            <w:r w:rsidRPr="00463CE0">
              <w:rPr>
                <w:rFonts w:hint="eastAsia"/>
              </w:rPr>
              <w:t>【活動三】神祕的埃及古文明</w:t>
            </w:r>
          </w:p>
          <w:p w:rsidR="00812FD6" w:rsidRPr="00463CE0" w:rsidRDefault="00812FD6" w:rsidP="00C51CED">
            <w:pPr>
              <w:pStyle w:val="4123"/>
              <w:tabs>
                <w:tab w:val="clear" w:pos="142"/>
              </w:tabs>
              <w:spacing w:line="240" w:lineRule="exact"/>
              <w:ind w:left="57" w:firstLine="0"/>
              <w:rPr>
                <w:rFonts w:hint="eastAsia"/>
              </w:rPr>
            </w:pPr>
            <w:r w:rsidRPr="00463CE0">
              <w:t>1</w:t>
            </w:r>
            <w:r w:rsidRPr="00463CE0">
              <w:rPr>
                <w:rFonts w:hint="eastAsia"/>
              </w:rPr>
              <w:t xml:space="preserve">.引起動機：教師請學童發表對於埃及的印象為何？ </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2.埃及學之父「商博良」：教師可簡單敘述埃及歷史，西元</w:t>
            </w:r>
            <w:r w:rsidRPr="00463CE0">
              <w:t>1822</w:t>
            </w:r>
            <w:r w:rsidRPr="00463CE0">
              <w:rPr>
                <w:rFonts w:hint="eastAsia"/>
              </w:rPr>
              <w:t>年法國人商博良破解並翻譯出象形文字。</w:t>
            </w:r>
          </w:p>
          <w:p w:rsidR="00812FD6" w:rsidRPr="00463CE0" w:rsidRDefault="00812FD6" w:rsidP="00C51CED">
            <w:pPr>
              <w:pStyle w:val="4123"/>
              <w:tabs>
                <w:tab w:val="clear" w:pos="142"/>
              </w:tabs>
              <w:spacing w:line="240" w:lineRule="exact"/>
              <w:ind w:left="57" w:firstLine="0"/>
              <w:rPr>
                <w:rFonts w:hint="eastAsia"/>
              </w:rPr>
            </w:pPr>
            <w:r w:rsidRPr="00463CE0">
              <w:t>3</w:t>
            </w:r>
            <w:r w:rsidRPr="00463CE0">
              <w:rPr>
                <w:rFonts w:hint="eastAsia"/>
              </w:rPr>
              <w:t>.討論與問答：教師引導學童閱讀課本第11頁課文及圖片並回答問題。</w:t>
            </w:r>
          </w:p>
          <w:p w:rsidR="00812FD6" w:rsidRPr="00463CE0" w:rsidRDefault="00812FD6" w:rsidP="00C51CED">
            <w:pPr>
              <w:pStyle w:val="4123"/>
              <w:tabs>
                <w:tab w:val="clear" w:pos="142"/>
              </w:tabs>
              <w:spacing w:line="240" w:lineRule="exact"/>
              <w:ind w:left="57" w:firstLine="0"/>
            </w:pPr>
            <w:r w:rsidRPr="00463CE0">
              <w:t>4</w:t>
            </w:r>
            <w:r w:rsidRPr="00463CE0">
              <w:rPr>
                <w:rFonts w:hint="eastAsia"/>
              </w:rPr>
              <w:t>.配合習作：教師指導學童回家完成</w:t>
            </w:r>
          </w:p>
          <w:p w:rsidR="00812FD6" w:rsidRPr="00463CE0" w:rsidRDefault="00812FD6" w:rsidP="00C51CED">
            <w:pPr>
              <w:pStyle w:val="4123"/>
              <w:tabs>
                <w:tab w:val="clear" w:pos="142"/>
              </w:tabs>
              <w:spacing w:line="240" w:lineRule="exact"/>
              <w:ind w:left="57" w:firstLine="0"/>
            </w:pPr>
            <w:r w:rsidRPr="00463CE0">
              <w:rPr>
                <w:rFonts w:hint="eastAsia"/>
              </w:rPr>
              <w:t>【第</w:t>
            </w:r>
            <w:r w:rsidRPr="00463CE0">
              <w:t>1</w:t>
            </w:r>
            <w:r w:rsidRPr="00463CE0">
              <w:rPr>
                <w:rFonts w:hint="eastAsia"/>
              </w:rPr>
              <w:t>課習作】第二大題。</w:t>
            </w:r>
          </w:p>
          <w:p w:rsidR="00812FD6" w:rsidRPr="00463CE0" w:rsidRDefault="00812FD6" w:rsidP="00C51CED">
            <w:pPr>
              <w:pStyle w:val="4123"/>
              <w:tabs>
                <w:tab w:val="clear" w:pos="142"/>
              </w:tabs>
              <w:spacing w:line="240" w:lineRule="exact"/>
              <w:ind w:left="57" w:firstLine="0"/>
            </w:pPr>
            <w:r w:rsidRPr="00463CE0">
              <w:t>5</w:t>
            </w:r>
            <w:r w:rsidRPr="00463CE0">
              <w:rPr>
                <w:rFonts w:hint="eastAsia"/>
              </w:rPr>
              <w:t>.統整：尼羅河定期的氾濫帶來肥沃的土壤，讓埃及人得以自給自足，</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發展出高度文明。</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【活動四】城市建築的印度古文明</w:t>
            </w:r>
          </w:p>
          <w:p w:rsidR="00812FD6" w:rsidRPr="00463CE0" w:rsidRDefault="00812FD6" w:rsidP="00C51CED">
            <w:pPr>
              <w:pStyle w:val="4123"/>
              <w:tabs>
                <w:tab w:val="clear" w:pos="142"/>
              </w:tabs>
              <w:spacing w:line="240" w:lineRule="exact"/>
              <w:ind w:left="57" w:firstLine="0"/>
            </w:pPr>
            <w:r w:rsidRPr="00463CE0">
              <w:t>1</w:t>
            </w:r>
            <w:r w:rsidRPr="00463CE0">
              <w:rPr>
                <w:rFonts w:hint="eastAsia"/>
              </w:rPr>
              <w:t>.肢體舒展：教師上課前請學童站</w:t>
            </w:r>
          </w:p>
          <w:p w:rsidR="00812FD6" w:rsidRPr="00463CE0" w:rsidRDefault="00812FD6" w:rsidP="00C51CED">
            <w:pPr>
              <w:pStyle w:val="4123"/>
              <w:tabs>
                <w:tab w:val="clear" w:pos="142"/>
              </w:tabs>
              <w:spacing w:line="240" w:lineRule="exact"/>
              <w:ind w:left="57" w:firstLine="0"/>
            </w:pPr>
            <w:r w:rsidRPr="00463CE0">
              <w:rPr>
                <w:rFonts w:hint="eastAsia"/>
              </w:rPr>
              <w:t>立，帶領學童做幾個簡單的瑜珈動</w:t>
            </w:r>
          </w:p>
          <w:p w:rsidR="00812FD6" w:rsidRPr="00463CE0" w:rsidRDefault="00812FD6" w:rsidP="00C51CED">
            <w:pPr>
              <w:pStyle w:val="4123"/>
              <w:tabs>
                <w:tab w:val="clear" w:pos="142"/>
              </w:tabs>
              <w:spacing w:line="240" w:lineRule="exact"/>
              <w:ind w:left="57" w:firstLine="0"/>
            </w:pPr>
            <w:r w:rsidRPr="00463CE0">
              <w:rPr>
                <w:rFonts w:hint="eastAsia"/>
              </w:rPr>
              <w:t>作，舒展身體，讓學童體驗印度瑜</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珈文化。</w:t>
            </w:r>
          </w:p>
          <w:p w:rsidR="00812FD6" w:rsidRPr="00463CE0" w:rsidRDefault="00812FD6" w:rsidP="00C51CED">
            <w:pPr>
              <w:pStyle w:val="4123"/>
              <w:tabs>
                <w:tab w:val="clear" w:pos="142"/>
              </w:tabs>
              <w:spacing w:line="240" w:lineRule="exact"/>
              <w:ind w:left="57" w:firstLine="0"/>
              <w:rPr>
                <w:rFonts w:hint="eastAsia"/>
              </w:rPr>
            </w:pPr>
            <w:r w:rsidRPr="00463CE0">
              <w:t>2</w:t>
            </w:r>
            <w:r w:rsidRPr="00463CE0">
              <w:rPr>
                <w:rFonts w:hint="eastAsia"/>
              </w:rPr>
              <w:t>.印度宗教信仰：教師參閱教師手冊第</w:t>
            </w:r>
            <w:r w:rsidRPr="00463CE0">
              <w:t>48</w:t>
            </w:r>
            <w:r w:rsidRPr="00463CE0">
              <w:rPr>
                <w:rFonts w:hint="eastAsia"/>
              </w:rPr>
              <w:t>、</w:t>
            </w:r>
            <w:r w:rsidRPr="00463CE0">
              <w:t>49</w:t>
            </w:r>
            <w:r w:rsidRPr="00463CE0">
              <w:rPr>
                <w:rFonts w:hint="eastAsia"/>
              </w:rPr>
              <w:t>頁補充資料，簡單敘述印度信仰，從最早的婆羅門教，相信因果報應教學活動與靈魂輪迴。</w:t>
            </w:r>
          </w:p>
          <w:p w:rsidR="00812FD6" w:rsidRPr="00463CE0" w:rsidRDefault="00812FD6" w:rsidP="00C51CED">
            <w:pPr>
              <w:pStyle w:val="4123"/>
              <w:tabs>
                <w:tab w:val="clear" w:pos="142"/>
              </w:tabs>
              <w:spacing w:line="240" w:lineRule="exact"/>
              <w:ind w:left="57" w:firstLine="0"/>
              <w:rPr>
                <w:rFonts w:hint="eastAsia"/>
              </w:rPr>
            </w:pPr>
            <w:r w:rsidRPr="00463CE0">
              <w:t>3</w:t>
            </w:r>
            <w:r w:rsidRPr="00463CE0">
              <w:rPr>
                <w:rFonts w:hint="eastAsia"/>
              </w:rPr>
              <w:t>.討論與問答：教師引導學童閱讀課本第12頁課文及圖片回答問題。</w:t>
            </w:r>
          </w:p>
          <w:p w:rsidR="00812FD6" w:rsidRPr="00463CE0" w:rsidRDefault="00812FD6" w:rsidP="00C51CED">
            <w:pPr>
              <w:pStyle w:val="4123"/>
              <w:tabs>
                <w:tab w:val="clear" w:pos="142"/>
              </w:tabs>
              <w:spacing w:line="240" w:lineRule="exact"/>
              <w:ind w:left="57" w:firstLine="0"/>
              <w:rPr>
                <w:rFonts w:hint="eastAsia"/>
              </w:rPr>
            </w:pPr>
            <w:r w:rsidRPr="00463CE0">
              <w:t>4</w:t>
            </w:r>
            <w:r w:rsidRPr="00463CE0">
              <w:rPr>
                <w:rFonts w:hint="eastAsia"/>
              </w:rPr>
              <w:t>.統整：西元前</w:t>
            </w:r>
            <w:r w:rsidRPr="00463CE0">
              <w:t>2</w:t>
            </w:r>
            <w:r w:rsidRPr="00463CE0">
              <w:rPr>
                <w:rFonts w:hint="eastAsia"/>
              </w:rPr>
              <w:t>5</w:t>
            </w:r>
            <w:r w:rsidRPr="00463CE0">
              <w:t>00</w:t>
            </w:r>
            <w:r w:rsidRPr="00463CE0">
              <w:rPr>
                <w:rFonts w:hint="eastAsia"/>
              </w:rPr>
              <w:t>年左右，印度河流域發展出城市文明。</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【活動五】源遠流長的中國古文明</w:t>
            </w:r>
          </w:p>
          <w:p w:rsidR="00812FD6" w:rsidRPr="00463CE0" w:rsidRDefault="00812FD6" w:rsidP="00C51CED">
            <w:pPr>
              <w:pStyle w:val="4123"/>
              <w:tabs>
                <w:tab w:val="clear" w:pos="142"/>
              </w:tabs>
              <w:spacing w:line="240" w:lineRule="exact"/>
              <w:ind w:left="57" w:firstLine="0"/>
              <w:rPr>
                <w:rFonts w:hint="eastAsia"/>
              </w:rPr>
            </w:pPr>
            <w:r w:rsidRPr="00463CE0">
              <w:t>1</w:t>
            </w:r>
            <w:r w:rsidRPr="00463CE0">
              <w:rPr>
                <w:rFonts w:hint="eastAsia"/>
              </w:rPr>
              <w:t>.引起動機：教師提問古代中國人們在什麼東西上面寫字呢？</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2.討論與問答：教師引導學童閱讀課本第13頁圖文並回答問題。</w:t>
            </w:r>
          </w:p>
          <w:p w:rsidR="00812FD6" w:rsidRPr="00463CE0" w:rsidRDefault="00812FD6" w:rsidP="00C51CED">
            <w:pPr>
              <w:pStyle w:val="4123"/>
              <w:tabs>
                <w:tab w:val="clear" w:pos="142"/>
              </w:tabs>
              <w:spacing w:line="240" w:lineRule="exact"/>
              <w:ind w:left="57" w:firstLine="0"/>
            </w:pPr>
            <w:r w:rsidRPr="00463CE0">
              <w:rPr>
                <w:rFonts w:hint="eastAsia"/>
              </w:rPr>
              <w:t>3.配合習作：教師指導學童回家完成</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【第</w:t>
            </w:r>
            <w:r w:rsidRPr="00463CE0">
              <w:t>1</w:t>
            </w:r>
            <w:r w:rsidRPr="00463CE0">
              <w:rPr>
                <w:rFonts w:hint="eastAsia"/>
              </w:rPr>
              <w:t>課習作】第一大題。</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4.統整：有了這些文明的基礎，人類的生活，才能循著這些基礎，持續進步。</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hint="eastAsia"/>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spacing w:line="240" w:lineRule="atLeast"/>
              <w:ind w:leftChars="10" w:left="24" w:rightChars="10" w:right="24"/>
              <w:jc w:val="both"/>
              <w:rPr>
                <w:rFonts w:ascii="新細明體" w:hAnsi="新細明體" w:hint="eastAsia"/>
                <w:sz w:val="16"/>
              </w:rPr>
            </w:pPr>
            <w:r w:rsidRPr="00463CE0">
              <w:rPr>
                <w:rFonts w:ascii="新細明體" w:hAnsi="新細明體" w:hint="eastAsia"/>
                <w:sz w:val="16"/>
              </w:rPr>
              <w:t>2</w:t>
            </w:r>
            <w:r w:rsidRPr="00463CE0">
              <w:rPr>
                <w:rFonts w:ascii="新細明體" w:hAnsi="新細明體"/>
                <w:sz w:val="16"/>
              </w:rPr>
              <w:t>.</w:t>
            </w:r>
            <w:r w:rsidRPr="00463CE0">
              <w:rPr>
                <w:rFonts w:ascii="新細明體" w:hAnsi="新細明體" w:hint="eastAsia"/>
                <w:sz w:val="16"/>
              </w:rPr>
              <w:t>習作練習</w:t>
            </w:r>
          </w:p>
          <w:p w:rsidR="00812FD6" w:rsidRPr="00463CE0" w:rsidRDefault="00812FD6" w:rsidP="00C51CED">
            <w:pPr>
              <w:spacing w:line="240" w:lineRule="atLeast"/>
              <w:ind w:leftChars="10" w:left="24" w:rightChars="10" w:right="24"/>
              <w:jc w:val="both"/>
              <w:rPr>
                <w:rFonts w:hAnsi="新細明體" w:hint="eastAsia"/>
              </w:rPr>
            </w:pPr>
            <w:r w:rsidRPr="00463CE0">
              <w:rPr>
                <w:rFonts w:ascii="新細明體" w:hAnsi="新細明體" w:hint="eastAsia"/>
                <w:sz w:val="16"/>
              </w:rPr>
              <w:t>3.討論評量</w:t>
            </w:r>
          </w:p>
        </w:tc>
        <w:tc>
          <w:tcPr>
            <w:tcW w:w="1440" w:type="dxa"/>
          </w:tcPr>
          <w:p w:rsidR="00812FD6" w:rsidRPr="00463CE0" w:rsidRDefault="00812FD6" w:rsidP="00C51CED">
            <w:pPr>
              <w:pStyle w:val="4123"/>
              <w:spacing w:line="240" w:lineRule="atLeast"/>
              <w:ind w:leftChars="10" w:left="24" w:rightChars="10" w:right="24" w:firstLine="0"/>
              <w:rPr>
                <w:rFonts w:hAnsi="新細明體" w:hint="eastAsia"/>
                <w:szCs w:val="16"/>
              </w:rPr>
            </w:pPr>
            <w:r w:rsidRPr="00463CE0">
              <w:rPr>
                <w:rFonts w:hAnsi="新細明體" w:hint="eastAsia"/>
              </w:rPr>
              <w:t>【資訊教育】</w:t>
            </w:r>
          </w:p>
          <w:p w:rsidR="00812FD6" w:rsidRPr="00463CE0" w:rsidRDefault="00812FD6" w:rsidP="00C51CED">
            <w:pPr>
              <w:spacing w:line="240" w:lineRule="atLeast"/>
              <w:ind w:leftChars="10" w:left="24" w:rightChars="10" w:right="24"/>
              <w:jc w:val="both"/>
              <w:rPr>
                <w:rFonts w:hAnsi="新細明體" w:hint="eastAsia"/>
                <w:sz w:val="16"/>
                <w:szCs w:val="16"/>
              </w:rPr>
            </w:pPr>
            <w:r w:rsidRPr="00463CE0">
              <w:rPr>
                <w:rFonts w:ascii="新細明體" w:hAnsi="新細明體" w:hint="eastAsia"/>
                <w:sz w:val="16"/>
              </w:rPr>
              <w:t xml:space="preserve">4-3-2 </w:t>
            </w:r>
            <w:r w:rsidRPr="00463CE0">
              <w:rPr>
                <w:rFonts w:ascii="新細明體" w:hAnsi="新細明體" w:hint="eastAsia"/>
                <w:sz w:val="16"/>
                <w:szCs w:val="20"/>
              </w:rPr>
              <w:t>能瞭解電腦網路之基本概念及其功能。</w:t>
            </w:r>
          </w:p>
          <w:p w:rsidR="00812FD6" w:rsidRPr="00463CE0" w:rsidRDefault="00812FD6" w:rsidP="00C51CED">
            <w:pPr>
              <w:spacing w:line="240" w:lineRule="atLeast"/>
              <w:ind w:leftChars="10" w:left="24" w:rightChars="10" w:right="24"/>
              <w:jc w:val="both"/>
              <w:rPr>
                <w:rFonts w:ascii="新細明體" w:hAnsi="新細明體" w:hint="eastAsia"/>
                <w:sz w:val="16"/>
              </w:rPr>
            </w:pPr>
            <w:r w:rsidRPr="00463CE0">
              <w:rPr>
                <w:rFonts w:ascii="新細明體" w:hAnsi="新細明體" w:hint="eastAsia"/>
                <w:sz w:val="16"/>
              </w:rPr>
              <w:t xml:space="preserve">4-3-5 </w:t>
            </w:r>
            <w:r w:rsidRPr="00463CE0">
              <w:rPr>
                <w:rFonts w:ascii="新細明體" w:hAnsi="新細明體" w:hint="eastAsia"/>
                <w:sz w:val="16"/>
                <w:szCs w:val="20"/>
              </w:rPr>
              <w:t>能利用搜尋引擎及搜尋技巧尋找合適的網路資源。</w:t>
            </w:r>
          </w:p>
          <w:p w:rsidR="00812FD6" w:rsidRPr="00463CE0" w:rsidRDefault="00812FD6" w:rsidP="00C51CED">
            <w:pPr>
              <w:spacing w:line="240" w:lineRule="atLeast"/>
              <w:ind w:leftChars="10" w:left="24" w:rightChars="10" w:right="24"/>
              <w:jc w:val="both"/>
              <w:rPr>
                <w:rFonts w:ascii="新細明體" w:hAnsi="新細明體" w:hint="eastAsia"/>
                <w:sz w:val="16"/>
                <w:szCs w:val="20"/>
              </w:rPr>
            </w:pPr>
            <w:r w:rsidRPr="00463CE0">
              <w:rPr>
                <w:rFonts w:ascii="新細明體" w:hAnsi="新細明體" w:hint="eastAsia"/>
                <w:sz w:val="16"/>
                <w:szCs w:val="20"/>
              </w:rPr>
              <w:t>【人權教育】</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Ansi="新細明體" w:hint="eastAsia"/>
              </w:rPr>
              <w:t>1-3-4 瞭解世界上不同的群體、文化和國家，能尊重欣賞其差異。</w:t>
            </w:r>
          </w:p>
        </w:tc>
        <w:tc>
          <w:tcPr>
            <w:tcW w:w="1576" w:type="dxa"/>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4.</w:t>
            </w:r>
            <w:r w:rsidRPr="00463CE0">
              <w:rPr>
                <w:rFonts w:eastAsia="新細明體" w:hint="eastAsia"/>
                <w:sz w:val="16"/>
              </w:rPr>
              <w:t>表達、溝通與分享</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4123"/>
              <w:tabs>
                <w:tab w:val="clear" w:pos="142"/>
              </w:tabs>
              <w:spacing w:line="240" w:lineRule="atLeast"/>
              <w:ind w:leftChars="10" w:left="24" w:rightChars="10" w:right="24" w:firstLine="0"/>
              <w:rPr>
                <w:rFonts w:hAnsi="新細明體"/>
              </w:rPr>
            </w:pPr>
            <w:r w:rsidRPr="00463CE0">
              <w:rPr>
                <w:rFonts w:hint="eastAsia"/>
              </w:rPr>
              <w:t>10.獨立思考與解決問題</w:t>
            </w:r>
          </w:p>
        </w:tc>
      </w:tr>
      <w:tr w:rsidR="00812FD6" w:rsidRPr="00463CE0" w:rsidTr="00D3389A">
        <w:tblPrEx>
          <w:tblCellMar>
            <w:top w:w="0" w:type="dxa"/>
            <w:bottom w:w="0" w:type="dxa"/>
          </w:tblCellMar>
        </w:tblPrEx>
        <w:trPr>
          <w:cantSplit/>
          <w:trHeight w:val="2627"/>
        </w:trPr>
        <w:tc>
          <w:tcPr>
            <w:tcW w:w="386" w:type="dxa"/>
            <w:textDirection w:val="tbRlV"/>
            <w:vAlign w:val="center"/>
          </w:tcPr>
          <w:p w:rsidR="00812FD6" w:rsidRPr="00463CE0" w:rsidRDefault="00812FD6" w:rsidP="0056338A">
            <w:pPr>
              <w:jc w:val="center"/>
              <w:rPr>
                <w:rFonts w:ascii="新細明體" w:hAnsi="新細明體" w:hint="eastAsia"/>
                <w:w w:val="120"/>
                <w:sz w:val="16"/>
              </w:rPr>
            </w:pPr>
            <w:r w:rsidRPr="00463CE0">
              <w:rPr>
                <w:rFonts w:ascii="新細明體" w:hAnsi="新細明體" w:hint="eastAsia"/>
                <w:w w:val="120"/>
                <w:sz w:val="16"/>
              </w:rPr>
              <w:lastRenderedPageBreak/>
              <w:t>二</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2/26</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033F5E">
            <w:pPr>
              <w:jc w:val="center"/>
              <w:rPr>
                <w:rFonts w:ascii="新細明體" w:hAnsi="新細明體" w:hint="eastAsia"/>
                <w:sz w:val="16"/>
              </w:rPr>
            </w:pPr>
            <w:r w:rsidRPr="00463CE0">
              <w:rPr>
                <w:rFonts w:ascii="細明體" w:eastAsia="細明體" w:hAnsi="細明體" w:hint="eastAsia"/>
                <w:sz w:val="16"/>
              </w:rPr>
              <w:t>3/02</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文明與科技生活</w:t>
            </w:r>
          </w:p>
        </w:tc>
        <w:tc>
          <w:tcPr>
            <w:tcW w:w="448" w:type="dxa"/>
            <w:textDirection w:val="tbRlV"/>
            <w:vAlign w:val="center"/>
          </w:tcPr>
          <w:p w:rsidR="00812FD6" w:rsidRPr="00463CE0" w:rsidRDefault="00812FD6" w:rsidP="00C51CED">
            <w:pPr>
              <w:ind w:left="57" w:right="113" w:firstLine="40"/>
              <w:jc w:val="center"/>
              <w:rPr>
                <w:rFonts w:ascii="新細明體" w:hAnsi="新細明體" w:hint="eastAsia"/>
                <w:sz w:val="16"/>
              </w:rPr>
            </w:pPr>
            <w:r w:rsidRPr="00463CE0">
              <w:rPr>
                <w:rFonts w:ascii="新細明體" w:hAnsi="新細明體" w:hint="eastAsia"/>
                <w:sz w:val="16"/>
              </w:rPr>
              <w:t>科學的突破</w:t>
            </w:r>
          </w:p>
        </w:tc>
        <w:tc>
          <w:tcPr>
            <w:tcW w:w="281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8-3-1</w:t>
            </w:r>
            <w:r w:rsidRPr="00463CE0">
              <w:rPr>
                <w:rFonts w:hint="eastAsia"/>
              </w:rPr>
              <w:t>探討科學技術的發明對人類價值、信仰和態度的影響。</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8-3-2</w:t>
            </w:r>
            <w:r w:rsidRPr="00463CE0">
              <w:rPr>
                <w:rFonts w:hint="eastAsia"/>
              </w:rPr>
              <w:t>探討人類的價值、信仰和態度如何影響科學技術的發展。</w:t>
            </w:r>
          </w:p>
        </w:tc>
        <w:tc>
          <w:tcPr>
            <w:tcW w:w="252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1.</w:t>
            </w:r>
            <w:r w:rsidRPr="00463CE0">
              <w:rPr>
                <w:rFonts w:hint="eastAsia"/>
              </w:rPr>
              <w:t>了解近代科學的背景與發展。</w:t>
            </w:r>
          </w:p>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2.</w:t>
            </w:r>
            <w:r w:rsidRPr="00463CE0">
              <w:rPr>
                <w:rFonts w:hint="eastAsia"/>
              </w:rPr>
              <w:t>探討科學的發明對人類價值、信仰和態度的影響。</w:t>
            </w:r>
          </w:p>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3.</w:t>
            </w:r>
            <w:r w:rsidRPr="00463CE0">
              <w:rPr>
                <w:rFonts w:hint="eastAsia"/>
              </w:rPr>
              <w:t>探討近代科學發展的影響及重要性。</w:t>
            </w:r>
          </w:p>
        </w:tc>
        <w:tc>
          <w:tcPr>
            <w:tcW w:w="2643" w:type="dxa"/>
          </w:tcPr>
          <w:p w:rsidR="00812FD6" w:rsidRPr="00463CE0" w:rsidRDefault="00812FD6" w:rsidP="00C51CED">
            <w:pPr>
              <w:pStyle w:val="4123"/>
              <w:tabs>
                <w:tab w:val="clear" w:pos="142"/>
              </w:tabs>
              <w:spacing w:line="240" w:lineRule="exact"/>
              <w:ind w:left="57" w:firstLine="0"/>
              <w:rPr>
                <w:rFonts w:hint="eastAsia"/>
              </w:rPr>
            </w:pPr>
            <w:r w:rsidRPr="00463CE0">
              <w:rPr>
                <w:rFonts w:hint="eastAsia"/>
              </w:rPr>
              <w:t>【活動一】科學時代的來臨</w:t>
            </w:r>
          </w:p>
          <w:p w:rsidR="00812FD6" w:rsidRPr="00463CE0" w:rsidRDefault="00812FD6" w:rsidP="00C51CED">
            <w:pPr>
              <w:pStyle w:val="4123"/>
              <w:tabs>
                <w:tab w:val="clear" w:pos="142"/>
              </w:tabs>
              <w:spacing w:line="240" w:lineRule="exact"/>
              <w:ind w:left="57" w:firstLine="0"/>
            </w:pPr>
            <w:r w:rsidRPr="00463CE0">
              <w:t>1</w:t>
            </w:r>
            <w:r w:rsidRPr="00463CE0">
              <w:rPr>
                <w:rFonts w:hint="eastAsia"/>
              </w:rPr>
              <w:t>.引起動機：教師可參閱教師手冊第</w:t>
            </w:r>
          </w:p>
          <w:p w:rsidR="00812FD6" w:rsidRPr="00463CE0" w:rsidRDefault="00812FD6" w:rsidP="00C51CED">
            <w:pPr>
              <w:pStyle w:val="4123"/>
              <w:tabs>
                <w:tab w:val="clear" w:pos="142"/>
              </w:tabs>
              <w:spacing w:line="240" w:lineRule="exact"/>
              <w:ind w:left="57" w:firstLine="0"/>
            </w:pPr>
            <w:r w:rsidRPr="00463CE0">
              <w:rPr>
                <w:rFonts w:hint="eastAsia"/>
              </w:rPr>
              <w:t>66～</w:t>
            </w:r>
            <w:r w:rsidRPr="00463CE0">
              <w:t>67</w:t>
            </w:r>
            <w:r w:rsidRPr="00463CE0">
              <w:rPr>
                <w:rFonts w:hint="eastAsia"/>
              </w:rPr>
              <w:t>頁補充資料：現代科學之父—牛頓，向學童講述有關牛頓的故事，再請學童共同閱讀課本附錄的科學家小故事，體會科學家所秉持研究精神，及了解科學的成就是不斷努力與累積的結果。</w:t>
            </w:r>
          </w:p>
          <w:p w:rsidR="00812FD6" w:rsidRPr="00463CE0" w:rsidRDefault="00812FD6" w:rsidP="00C51CED">
            <w:pPr>
              <w:pStyle w:val="4123"/>
              <w:tabs>
                <w:tab w:val="clear" w:pos="142"/>
              </w:tabs>
              <w:spacing w:line="240" w:lineRule="exact"/>
              <w:ind w:left="57" w:firstLine="0"/>
            </w:pPr>
            <w:r w:rsidRPr="00463CE0">
              <w:t>2</w:t>
            </w:r>
            <w:r w:rsidRPr="00463CE0">
              <w:rPr>
                <w:rFonts w:hint="eastAsia"/>
              </w:rPr>
              <w:t>.討論與問答：教師引導學童閱讀課</w:t>
            </w:r>
          </w:p>
          <w:p w:rsidR="00812FD6" w:rsidRPr="00463CE0" w:rsidRDefault="00812FD6" w:rsidP="00C51CED">
            <w:pPr>
              <w:pStyle w:val="4123"/>
              <w:tabs>
                <w:tab w:val="clear" w:pos="142"/>
              </w:tabs>
              <w:spacing w:line="240" w:lineRule="exact"/>
              <w:ind w:left="57" w:firstLine="0"/>
            </w:pPr>
            <w:r w:rsidRPr="00463CE0">
              <w:rPr>
                <w:rFonts w:hint="eastAsia"/>
              </w:rPr>
              <w:t>本第16、</w:t>
            </w:r>
            <w:r w:rsidRPr="00463CE0">
              <w:t>1</w:t>
            </w:r>
            <w:r w:rsidRPr="00463CE0">
              <w:rPr>
                <w:rFonts w:hint="eastAsia"/>
              </w:rPr>
              <w:t>7頁課文及圖片，回答下</w:t>
            </w:r>
          </w:p>
          <w:p w:rsidR="00812FD6" w:rsidRPr="00463CE0" w:rsidRDefault="00812FD6" w:rsidP="00C51CED">
            <w:pPr>
              <w:pStyle w:val="4123"/>
              <w:tabs>
                <w:tab w:val="clear" w:pos="142"/>
              </w:tabs>
              <w:spacing w:line="240" w:lineRule="exact"/>
              <w:ind w:left="57" w:firstLine="0"/>
              <w:rPr>
                <w:rFonts w:hint="eastAsia"/>
              </w:rPr>
            </w:pPr>
            <w:r w:rsidRPr="00463CE0">
              <w:rPr>
                <w:rFonts w:hint="eastAsia"/>
              </w:rPr>
              <w:t>列問題。</w:t>
            </w:r>
          </w:p>
          <w:p w:rsidR="00812FD6" w:rsidRPr="00463CE0" w:rsidRDefault="00812FD6" w:rsidP="00C51CED">
            <w:pPr>
              <w:pStyle w:val="4123"/>
              <w:tabs>
                <w:tab w:val="clear" w:pos="142"/>
              </w:tabs>
              <w:spacing w:line="240" w:lineRule="exact"/>
              <w:ind w:left="57" w:firstLine="0"/>
              <w:rPr>
                <w:rFonts w:hint="eastAsia"/>
              </w:rPr>
            </w:pPr>
            <w:r w:rsidRPr="00463CE0">
              <w:t>3</w:t>
            </w:r>
            <w:r w:rsidRPr="00463CE0">
              <w:rPr>
                <w:rFonts w:hint="eastAsia"/>
              </w:rPr>
              <w:t>.配合習作：教師指導學童回家完成【第</w:t>
            </w:r>
            <w:r w:rsidRPr="00463CE0">
              <w:t>2</w:t>
            </w:r>
            <w:r w:rsidRPr="00463CE0">
              <w:rPr>
                <w:rFonts w:hint="eastAsia"/>
              </w:rPr>
              <w:t>課習作】第一大題。</w:t>
            </w:r>
          </w:p>
          <w:p w:rsidR="00812FD6" w:rsidRPr="00463CE0" w:rsidRDefault="00812FD6" w:rsidP="00C51CED">
            <w:pPr>
              <w:pStyle w:val="4123"/>
              <w:tabs>
                <w:tab w:val="clear" w:pos="142"/>
              </w:tabs>
              <w:spacing w:line="240" w:lineRule="exact"/>
              <w:ind w:left="57" w:firstLine="0"/>
              <w:rPr>
                <w:rFonts w:hint="eastAsia"/>
              </w:rPr>
            </w:pPr>
            <w:r w:rsidRPr="00463CE0">
              <w:t>4</w:t>
            </w:r>
            <w:r w:rsidRPr="00463CE0">
              <w:rPr>
                <w:rFonts w:hint="eastAsia"/>
              </w:rPr>
              <w:t>.分組活動：教師將學童分組，各組依題目，限時五分鐘討論，每組將討論結果寫在黑板上，寫出的項目愈多，該組即獲勝利。題目：如果你是國家領導者，你要如何推動科學發展？</w:t>
            </w:r>
            <w:r w:rsidRPr="00463CE0">
              <w:t>(</w:t>
            </w:r>
            <w:r w:rsidRPr="00463CE0">
              <w:rPr>
                <w:rFonts w:hint="eastAsia"/>
              </w:rPr>
              <w:t>例：設立各種獎學金、獎助辦法鼓勵科學研究；提供更多研究資金，購買研究設備；聯合民間資金、經驗與力量投入研究，設立各種研究機構；鼓勵科學教育，使科學研究從小紮根；鼓勵出版科學刊物、書籍；進行科學研究計畫、講座、競賽及各種科學交流活動等。</w:t>
            </w:r>
            <w:r w:rsidRPr="00463CE0">
              <w:t>)</w:t>
            </w:r>
          </w:p>
          <w:p w:rsidR="00812FD6" w:rsidRPr="00463CE0" w:rsidRDefault="00812FD6" w:rsidP="00C51CED">
            <w:pPr>
              <w:pStyle w:val="4123"/>
              <w:tabs>
                <w:tab w:val="clear" w:pos="142"/>
              </w:tabs>
              <w:spacing w:line="240" w:lineRule="exact"/>
              <w:ind w:left="57" w:firstLine="0"/>
              <w:rPr>
                <w:rFonts w:hint="eastAsia"/>
              </w:rPr>
            </w:pPr>
            <w:r w:rsidRPr="00463CE0">
              <w:t>5</w:t>
            </w:r>
            <w:r w:rsidRPr="00463CE0">
              <w:rPr>
                <w:rFonts w:hint="eastAsia"/>
              </w:rPr>
              <w:t>.統整：由哥白尼、伽利略到牛頓，愈來愈多的科學家投入科學研究，成為一個系統化的科學體系，不僅建立了科學研究的方法，也發明了許多新儀器，促進了科學的發展，對人類的價值、信仰和態度造成重大的影響。</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szCs w:val="24"/>
              </w:rPr>
            </w:pPr>
            <w:r w:rsidRPr="00463CE0">
              <w:rPr>
                <w:rFonts w:hAnsi="新細明體" w:hint="eastAsia"/>
                <w:szCs w:val="24"/>
              </w:rPr>
              <w:t>3.討論評量</w:t>
            </w:r>
          </w:p>
        </w:tc>
        <w:tc>
          <w:tcPr>
            <w:tcW w:w="1440" w:type="dxa"/>
          </w:tcPr>
          <w:p w:rsidR="00812FD6" w:rsidRPr="00463CE0" w:rsidRDefault="00812FD6" w:rsidP="00C51CED">
            <w:pPr>
              <w:pStyle w:val="4123"/>
              <w:spacing w:line="240" w:lineRule="atLeast"/>
              <w:ind w:leftChars="10" w:left="24" w:rightChars="10" w:right="24" w:firstLine="0"/>
              <w:rPr>
                <w:rFonts w:hAnsi="新細明體" w:hint="eastAsia"/>
                <w:szCs w:val="16"/>
              </w:rPr>
            </w:pPr>
            <w:r w:rsidRPr="00463CE0">
              <w:rPr>
                <w:rFonts w:hAnsi="新細明體" w:hint="eastAsia"/>
              </w:rPr>
              <w:t>【資訊教育】</w:t>
            </w:r>
          </w:p>
          <w:p w:rsidR="00812FD6" w:rsidRPr="00463CE0" w:rsidRDefault="00812FD6" w:rsidP="00C51CED">
            <w:pPr>
              <w:spacing w:line="240" w:lineRule="atLeast"/>
              <w:ind w:leftChars="10" w:left="24" w:rightChars="10" w:right="24"/>
              <w:jc w:val="both"/>
              <w:rPr>
                <w:rFonts w:hAnsi="新細明體" w:hint="eastAsia"/>
                <w:sz w:val="16"/>
                <w:szCs w:val="16"/>
              </w:rPr>
            </w:pPr>
            <w:r w:rsidRPr="00463CE0">
              <w:rPr>
                <w:rFonts w:ascii="新細明體" w:hAnsi="新細明體" w:hint="eastAsia"/>
                <w:sz w:val="16"/>
              </w:rPr>
              <w:t xml:space="preserve">4-3-2 </w:t>
            </w:r>
            <w:r w:rsidRPr="00463CE0">
              <w:rPr>
                <w:rFonts w:ascii="新細明體" w:hAnsi="新細明體" w:hint="eastAsia"/>
                <w:sz w:val="16"/>
                <w:szCs w:val="20"/>
              </w:rPr>
              <w:t>能瞭解電腦網路之基本概念及其功能。</w:t>
            </w:r>
          </w:p>
          <w:p w:rsidR="00812FD6" w:rsidRPr="00463CE0" w:rsidRDefault="00812FD6" w:rsidP="00C51CED">
            <w:pPr>
              <w:spacing w:line="240" w:lineRule="atLeast"/>
              <w:ind w:leftChars="10" w:left="24" w:rightChars="10" w:right="24"/>
              <w:jc w:val="both"/>
              <w:rPr>
                <w:rFonts w:ascii="新細明體" w:hAnsi="新細明體" w:hint="eastAsia"/>
                <w:sz w:val="16"/>
              </w:rPr>
            </w:pPr>
            <w:r w:rsidRPr="00463CE0">
              <w:rPr>
                <w:rFonts w:ascii="新細明體" w:hAnsi="新細明體" w:hint="eastAsia"/>
                <w:sz w:val="16"/>
              </w:rPr>
              <w:t xml:space="preserve">4-3-5 </w:t>
            </w:r>
            <w:r w:rsidRPr="00463CE0">
              <w:rPr>
                <w:rFonts w:ascii="新細明體" w:hAnsi="新細明體" w:hint="eastAsia"/>
                <w:sz w:val="16"/>
                <w:szCs w:val="20"/>
              </w:rPr>
              <w:t>能利用搜尋引擎及搜尋技巧尋找合適的網路資源。</w:t>
            </w:r>
          </w:p>
          <w:p w:rsidR="00812FD6" w:rsidRPr="00463CE0" w:rsidRDefault="00812FD6" w:rsidP="00C51CED">
            <w:pPr>
              <w:spacing w:line="240" w:lineRule="atLeast"/>
              <w:ind w:leftChars="10" w:left="24" w:rightChars="10" w:right="24"/>
              <w:jc w:val="both"/>
              <w:rPr>
                <w:rFonts w:ascii="新細明體" w:hAnsi="新細明體" w:hint="eastAsia"/>
                <w:sz w:val="16"/>
                <w:szCs w:val="20"/>
              </w:rPr>
            </w:pPr>
            <w:r w:rsidRPr="00463CE0">
              <w:rPr>
                <w:rFonts w:ascii="新細明體" w:hAnsi="新細明體" w:hint="eastAsia"/>
                <w:sz w:val="16"/>
                <w:szCs w:val="20"/>
              </w:rPr>
              <w:t>【人權教育】</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Ansi="新細明體" w:hint="eastAsia"/>
              </w:rPr>
              <w:t>1-3-4 瞭解世界上不同的群體、文化和國家，能尊重欣賞其差異。</w:t>
            </w:r>
          </w:p>
        </w:tc>
        <w:tc>
          <w:tcPr>
            <w:tcW w:w="1576" w:type="dxa"/>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4.</w:t>
            </w:r>
            <w:r w:rsidRPr="00463CE0">
              <w:rPr>
                <w:rFonts w:eastAsia="新細明體" w:hint="eastAsia"/>
                <w:sz w:val="16"/>
              </w:rPr>
              <w:t>表達、溝通與分享</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int="eastAsia"/>
              </w:rPr>
              <w:t>10.獨立思考與解決問題</w:t>
            </w:r>
          </w:p>
        </w:tc>
      </w:tr>
      <w:tr w:rsidR="00812FD6" w:rsidRPr="00463CE0" w:rsidTr="00945FAA">
        <w:tblPrEx>
          <w:tblCellMar>
            <w:top w:w="0" w:type="dxa"/>
            <w:bottom w:w="0" w:type="dxa"/>
          </w:tblCellMar>
        </w:tblPrEx>
        <w:trPr>
          <w:cantSplit/>
          <w:trHeight w:val="2243"/>
        </w:trPr>
        <w:tc>
          <w:tcPr>
            <w:tcW w:w="386" w:type="dxa"/>
            <w:shd w:val="clear" w:color="auto" w:fill="auto"/>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三</w:t>
            </w:r>
          </w:p>
        </w:tc>
        <w:tc>
          <w:tcPr>
            <w:tcW w:w="493" w:type="dxa"/>
            <w:shd w:val="clear" w:color="auto" w:fill="auto"/>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3/05</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033F5E">
            <w:pPr>
              <w:jc w:val="center"/>
              <w:rPr>
                <w:rFonts w:ascii="新細明體" w:hAnsi="新細明體" w:hint="eastAsia"/>
                <w:sz w:val="16"/>
              </w:rPr>
            </w:pPr>
            <w:r w:rsidRPr="00463CE0">
              <w:rPr>
                <w:rFonts w:ascii="細明體" w:eastAsia="細明體" w:hAnsi="細明體" w:hint="eastAsia"/>
                <w:sz w:val="16"/>
              </w:rPr>
              <w:t>3/09</w:t>
            </w:r>
          </w:p>
        </w:tc>
        <w:tc>
          <w:tcPr>
            <w:tcW w:w="448" w:type="dxa"/>
            <w:shd w:val="clear" w:color="auto" w:fill="auto"/>
            <w:textDirection w:val="tbRlV"/>
            <w:vAlign w:val="center"/>
          </w:tcPr>
          <w:p w:rsidR="00812FD6" w:rsidRPr="00463CE0" w:rsidRDefault="00812FD6" w:rsidP="00C51CED">
            <w:pPr>
              <w:ind w:leftChars="47" w:left="113" w:right="113" w:firstLineChars="2100" w:firstLine="3360"/>
              <w:jc w:val="both"/>
              <w:rPr>
                <w:rFonts w:ascii="新細明體" w:hAnsi="新細明體" w:hint="eastAsia"/>
                <w:sz w:val="16"/>
              </w:rPr>
            </w:pPr>
            <w:r w:rsidRPr="00463CE0">
              <w:rPr>
                <w:rFonts w:ascii="新細明體" w:hAnsi="新細明體" w:hint="eastAsia"/>
                <w:sz w:val="16"/>
              </w:rPr>
              <w:t>文明與科技生活</w:t>
            </w:r>
          </w:p>
        </w:tc>
        <w:tc>
          <w:tcPr>
            <w:tcW w:w="448" w:type="dxa"/>
            <w:shd w:val="clear" w:color="auto" w:fill="auto"/>
            <w:textDirection w:val="tbRlV"/>
            <w:vAlign w:val="center"/>
          </w:tcPr>
          <w:p w:rsidR="00812FD6" w:rsidRPr="00463CE0" w:rsidRDefault="00812FD6" w:rsidP="00C51CED">
            <w:pPr>
              <w:ind w:leftChars="24" w:left="58" w:right="113" w:firstLineChars="2325" w:firstLine="3720"/>
              <w:jc w:val="both"/>
              <w:rPr>
                <w:rFonts w:ascii="新細明體" w:hAnsi="新細明體" w:hint="eastAsia"/>
                <w:sz w:val="16"/>
              </w:rPr>
            </w:pPr>
            <w:r w:rsidRPr="00463CE0">
              <w:rPr>
                <w:rFonts w:ascii="新細明體" w:hAnsi="新細明體" w:hint="eastAsia"/>
                <w:sz w:val="16"/>
              </w:rPr>
              <w:t>科學的突破</w:t>
            </w:r>
          </w:p>
        </w:tc>
        <w:tc>
          <w:tcPr>
            <w:tcW w:w="2810" w:type="dxa"/>
            <w:shd w:val="clear" w:color="auto" w:fill="auto"/>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8-3-1</w:t>
            </w:r>
            <w:r w:rsidRPr="00463CE0">
              <w:rPr>
                <w:rFonts w:hint="eastAsia"/>
              </w:rPr>
              <w:t>探討科學技術的發明對人類價值、信仰和態度的影響。</w:t>
            </w:r>
          </w:p>
          <w:p w:rsidR="00812FD6" w:rsidRPr="00463CE0" w:rsidRDefault="00812FD6" w:rsidP="00C51CED">
            <w:pPr>
              <w:pStyle w:val="3"/>
              <w:autoSpaceDE w:val="0"/>
              <w:autoSpaceDN w:val="0"/>
              <w:adjustRightInd w:val="0"/>
              <w:snapToGrid w:val="0"/>
              <w:ind w:leftChars="10" w:left="24" w:rightChars="10" w:right="24" w:firstLine="0"/>
              <w:rPr>
                <w:rFonts w:hint="eastAsia"/>
              </w:rPr>
            </w:pPr>
            <w:r w:rsidRPr="00463CE0">
              <w:t>8-3-2</w:t>
            </w:r>
            <w:r w:rsidRPr="00463CE0">
              <w:rPr>
                <w:rFonts w:hint="eastAsia"/>
              </w:rPr>
              <w:t>探討人類的價值、信仰和態度如何影響科學技術的發展。</w:t>
            </w:r>
          </w:p>
        </w:tc>
        <w:tc>
          <w:tcPr>
            <w:tcW w:w="2520" w:type="dxa"/>
            <w:shd w:val="clear" w:color="auto" w:fill="auto"/>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rPr>
                <w:rFonts w:hint="eastAsia"/>
              </w:rPr>
              <w:t>1.了解工業革命的背景與發展。</w:t>
            </w:r>
          </w:p>
          <w:p w:rsidR="00812FD6" w:rsidRPr="00463CE0" w:rsidRDefault="00812FD6" w:rsidP="00C51CED">
            <w:pPr>
              <w:pStyle w:val="3"/>
              <w:autoSpaceDE w:val="0"/>
              <w:autoSpaceDN w:val="0"/>
              <w:adjustRightInd w:val="0"/>
              <w:snapToGrid w:val="0"/>
              <w:ind w:leftChars="10" w:left="24" w:rightChars="10" w:right="24" w:firstLine="0"/>
            </w:pPr>
            <w:r w:rsidRPr="00463CE0">
              <w:rPr>
                <w:rFonts w:hint="eastAsia"/>
              </w:rPr>
              <w:t>2.探討工業革命對西方國家的影響，及近代西方列強重視工業發展的原因。</w:t>
            </w:r>
          </w:p>
          <w:p w:rsidR="00812FD6" w:rsidRPr="00463CE0" w:rsidRDefault="00812FD6" w:rsidP="00C51CED">
            <w:pPr>
              <w:pStyle w:val="3"/>
              <w:autoSpaceDE w:val="0"/>
              <w:autoSpaceDN w:val="0"/>
              <w:adjustRightInd w:val="0"/>
              <w:snapToGrid w:val="0"/>
              <w:ind w:leftChars="10" w:left="24" w:rightChars="10" w:right="24" w:firstLine="0"/>
            </w:pPr>
            <w:r w:rsidRPr="00463CE0">
              <w:rPr>
                <w:rFonts w:hint="eastAsia"/>
              </w:rPr>
              <w:t>3.認識臺灣在全球工業與科技發展中的地位，</w:t>
            </w:r>
            <w:r w:rsidRPr="00463CE0">
              <w:t xml:space="preserve"> </w:t>
            </w:r>
            <w:r w:rsidRPr="00463CE0">
              <w:rPr>
                <w:rFonts w:hint="eastAsia"/>
              </w:rPr>
              <w:t>並體認工業發展的重要性。</w:t>
            </w:r>
          </w:p>
        </w:tc>
        <w:tc>
          <w:tcPr>
            <w:tcW w:w="2643" w:type="dxa"/>
            <w:shd w:val="clear" w:color="auto" w:fill="auto"/>
          </w:tcPr>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w:t>
            </w:r>
            <w:r w:rsidRPr="00463CE0">
              <w:rPr>
                <w:rFonts w:ascii="新細明體" w:hAnsi="Courier New"/>
                <w:sz w:val="16"/>
                <w:szCs w:val="20"/>
              </w:rPr>
              <w:t xml:space="preserve"> </w:t>
            </w:r>
            <w:r w:rsidRPr="00463CE0">
              <w:rPr>
                <w:rFonts w:ascii="新細明體" w:hAnsi="Courier New" w:hint="eastAsia"/>
                <w:sz w:val="16"/>
                <w:szCs w:val="20"/>
              </w:rPr>
              <w:t>活動二】科學開花結果</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.引起動機：教師事先蒐集不同時期，各種火車、汽車、電話通訊的模型，或是相關的兒童圖書，展示給學童看，簡要說明機械的發展歷程以引起學童對機械與動力發展的興趣。</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.說明：工業革命和近代科學發展的發生有密切的關係。</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.習作配合說故事：請學童上臺報告所完成【第</w:t>
            </w:r>
            <w:r w:rsidRPr="00463CE0">
              <w:rPr>
                <w:rFonts w:ascii="新細明體" w:hAnsi="Courier New"/>
                <w:sz w:val="16"/>
                <w:szCs w:val="20"/>
              </w:rPr>
              <w:t>2</w:t>
            </w:r>
            <w:r w:rsidRPr="00463CE0">
              <w:rPr>
                <w:rFonts w:ascii="新細明體" w:hAnsi="Courier New" w:hint="eastAsia"/>
                <w:sz w:val="16"/>
                <w:szCs w:val="20"/>
              </w:rPr>
              <w:t>課習作】第二大題。</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4</w:t>
            </w:r>
            <w:r w:rsidRPr="00463CE0">
              <w:rPr>
                <w:rFonts w:ascii="新細明體" w:hAnsi="Courier New" w:hint="eastAsia"/>
                <w:sz w:val="16"/>
                <w:szCs w:val="20"/>
              </w:rPr>
              <w:t>.討論與問答：教師引導學童閱讀課本第18、19頁課文及圖片並回答問題。</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hint="eastAsia"/>
                <w:sz w:val="16"/>
                <w:szCs w:val="20"/>
              </w:rPr>
              <w:t>5.配合動動腦：「想一想，為什麼說「需要是發明之母？」請舉例說明。」</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hint="eastAsia"/>
                <w:sz w:val="16"/>
                <w:szCs w:val="20"/>
              </w:rPr>
              <w:t>6.統整：各國大力推動科學研究的結果，使科學發展在工業革命時期開花結果，以機械取代人力。</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hint="eastAsia"/>
                <w:sz w:val="16"/>
                <w:szCs w:val="20"/>
              </w:rPr>
              <w:t>【活動三】科技矽島在臺灣</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帶領學童到圖書室，請學童查出近兩百年來各方面的發明，包括物理、化學、休閒、交通、能源、醫學、家電等，每人至少查出三項，註明發明年代、發明物、發明人。藉以使學童了解近代各種科學發明的迅速發展。</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.討論與問答：教師引導學童閱讀課本第20、21頁課文及圖片並回答問題。</w:t>
            </w:r>
          </w:p>
          <w:p w:rsidR="00812FD6" w:rsidRPr="00463CE0" w:rsidRDefault="00812FD6" w:rsidP="00C51CED">
            <w:pPr>
              <w:autoSpaceDE w:val="0"/>
              <w:autoSpaceDN w:val="0"/>
              <w:adjustRightInd w:val="0"/>
              <w:spacing w:line="240" w:lineRule="exact"/>
              <w:ind w:left="10" w:right="10"/>
              <w:jc w:val="both"/>
              <w:rPr>
                <w:rFonts w:ascii="新細明體" w:hAnsi="Courier New" w:hint="eastAsia"/>
                <w:sz w:val="16"/>
                <w:szCs w:val="20"/>
              </w:rPr>
            </w:pPr>
            <w:r w:rsidRPr="00463CE0">
              <w:rPr>
                <w:rFonts w:ascii="新細明體" w:hAnsi="Courier New" w:hint="eastAsia"/>
                <w:sz w:val="16"/>
                <w:szCs w:val="20"/>
              </w:rPr>
              <w:t>3.統整：工業革命的發展，讓近代許多國家體認到工業發展是追求國家富強之道。如何正確運用科技與工業帶來的優勢，是值得人類反省與深思的。早期臺灣因生產技術落後，而遭到工業強國的侵略，而今日的臺灣已躍升為科技國際舞臺重要的國家。</w:t>
            </w:r>
          </w:p>
        </w:tc>
        <w:tc>
          <w:tcPr>
            <w:tcW w:w="551" w:type="dxa"/>
            <w:shd w:val="clear" w:color="auto" w:fill="auto"/>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shd w:val="clear" w:color="auto" w:fill="auto"/>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shd w:val="clear" w:color="auto" w:fill="auto"/>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szCs w:val="24"/>
              </w:rPr>
            </w:pPr>
            <w:r w:rsidRPr="00463CE0">
              <w:rPr>
                <w:rFonts w:hAnsi="新細明體" w:hint="eastAsia"/>
                <w:szCs w:val="24"/>
              </w:rPr>
              <w:t>3.討論評量</w:t>
            </w:r>
          </w:p>
        </w:tc>
        <w:tc>
          <w:tcPr>
            <w:tcW w:w="1440" w:type="dxa"/>
            <w:shd w:val="clear" w:color="auto" w:fill="auto"/>
          </w:tcPr>
          <w:p w:rsidR="00812FD6" w:rsidRPr="00463CE0" w:rsidRDefault="00812FD6" w:rsidP="00C51CED">
            <w:pPr>
              <w:pStyle w:val="4123"/>
              <w:spacing w:line="240" w:lineRule="atLeast"/>
              <w:ind w:leftChars="10" w:left="24" w:rightChars="10" w:right="24" w:firstLine="0"/>
              <w:rPr>
                <w:rFonts w:hAnsi="新細明體" w:hint="eastAsia"/>
                <w:szCs w:val="16"/>
              </w:rPr>
            </w:pPr>
            <w:r w:rsidRPr="00463CE0">
              <w:rPr>
                <w:rFonts w:hAnsi="新細明體" w:hint="eastAsia"/>
              </w:rPr>
              <w:t>【資訊教育】</w:t>
            </w:r>
          </w:p>
          <w:p w:rsidR="00812FD6" w:rsidRPr="00463CE0" w:rsidRDefault="00812FD6" w:rsidP="00C51CED">
            <w:pPr>
              <w:spacing w:line="240" w:lineRule="atLeast"/>
              <w:ind w:leftChars="10" w:left="24" w:rightChars="10" w:right="24"/>
              <w:jc w:val="both"/>
              <w:rPr>
                <w:rFonts w:hAnsi="新細明體" w:hint="eastAsia"/>
                <w:sz w:val="16"/>
                <w:szCs w:val="16"/>
              </w:rPr>
            </w:pPr>
            <w:r w:rsidRPr="00463CE0">
              <w:rPr>
                <w:rFonts w:ascii="新細明體" w:hAnsi="新細明體" w:hint="eastAsia"/>
                <w:sz w:val="16"/>
              </w:rPr>
              <w:t xml:space="preserve">4-3-2 </w:t>
            </w:r>
            <w:r w:rsidRPr="00463CE0">
              <w:rPr>
                <w:rFonts w:ascii="新細明體" w:hAnsi="新細明體" w:hint="eastAsia"/>
                <w:sz w:val="16"/>
                <w:szCs w:val="20"/>
              </w:rPr>
              <w:t>能瞭解電腦網路之基本概念及其功能。</w:t>
            </w:r>
          </w:p>
          <w:p w:rsidR="00812FD6" w:rsidRPr="00463CE0" w:rsidRDefault="00812FD6" w:rsidP="00C51CED">
            <w:pPr>
              <w:spacing w:line="240" w:lineRule="atLeast"/>
              <w:ind w:leftChars="10" w:left="24" w:rightChars="10" w:right="24"/>
              <w:jc w:val="both"/>
              <w:rPr>
                <w:rFonts w:ascii="新細明體" w:hAnsi="新細明體" w:hint="eastAsia"/>
                <w:sz w:val="16"/>
              </w:rPr>
            </w:pPr>
            <w:r w:rsidRPr="00463CE0">
              <w:rPr>
                <w:rFonts w:ascii="新細明體" w:hAnsi="新細明體" w:hint="eastAsia"/>
                <w:sz w:val="16"/>
              </w:rPr>
              <w:t xml:space="preserve">4-3-5 </w:t>
            </w:r>
            <w:r w:rsidRPr="00463CE0">
              <w:rPr>
                <w:rFonts w:ascii="新細明體" w:hAnsi="新細明體" w:hint="eastAsia"/>
                <w:sz w:val="16"/>
                <w:szCs w:val="20"/>
              </w:rPr>
              <w:t>能利用搜尋引擎及搜尋技巧尋找合適的網路資源。</w:t>
            </w:r>
          </w:p>
          <w:p w:rsidR="00812FD6" w:rsidRPr="00463CE0" w:rsidRDefault="00812FD6" w:rsidP="00C51CED">
            <w:pPr>
              <w:spacing w:line="240" w:lineRule="atLeast"/>
              <w:ind w:leftChars="10" w:left="24" w:rightChars="10" w:right="24"/>
              <w:jc w:val="both"/>
              <w:rPr>
                <w:rFonts w:ascii="新細明體" w:hAnsi="新細明體" w:hint="eastAsia"/>
                <w:sz w:val="16"/>
                <w:szCs w:val="20"/>
              </w:rPr>
            </w:pPr>
            <w:r w:rsidRPr="00463CE0">
              <w:rPr>
                <w:rFonts w:ascii="新細明體" w:hAnsi="新細明體" w:hint="eastAsia"/>
                <w:sz w:val="16"/>
                <w:szCs w:val="20"/>
              </w:rPr>
              <w:t>【人權教育】</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Ansi="新細明體" w:hint="eastAsia"/>
              </w:rPr>
              <w:t>1-3-4 瞭解世界上不同的群體、文化和國家，能尊重欣賞其差異。</w:t>
            </w:r>
          </w:p>
        </w:tc>
        <w:tc>
          <w:tcPr>
            <w:tcW w:w="1576" w:type="dxa"/>
            <w:shd w:val="clear" w:color="auto" w:fill="auto"/>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4.</w:t>
            </w:r>
            <w:r w:rsidRPr="00463CE0">
              <w:rPr>
                <w:rFonts w:eastAsia="新細明體" w:hint="eastAsia"/>
                <w:sz w:val="16"/>
              </w:rPr>
              <w:t>表達、溝通與分享</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int="eastAsia"/>
              </w:rPr>
              <w:t>10.獨立思考與解決問題</w:t>
            </w:r>
          </w:p>
        </w:tc>
      </w:tr>
      <w:tr w:rsidR="00812FD6" w:rsidRPr="00463CE0" w:rsidTr="00D3389A">
        <w:tblPrEx>
          <w:tblCellMar>
            <w:top w:w="0" w:type="dxa"/>
            <w:bottom w:w="0" w:type="dxa"/>
          </w:tblCellMar>
        </w:tblPrEx>
        <w:trPr>
          <w:cantSplit/>
          <w:trHeight w:val="7813"/>
        </w:trPr>
        <w:tc>
          <w:tcPr>
            <w:tcW w:w="386" w:type="dxa"/>
            <w:textDirection w:val="tbRlV"/>
            <w:vAlign w:val="center"/>
          </w:tcPr>
          <w:p w:rsidR="00812FD6" w:rsidRPr="00463CE0" w:rsidRDefault="00812FD6" w:rsidP="00033F5E">
            <w:pPr>
              <w:jc w:val="center"/>
              <w:rPr>
                <w:rFonts w:ascii="新細明體" w:hAnsi="新細明體" w:hint="eastAsia"/>
                <w:w w:val="120"/>
                <w:sz w:val="16"/>
              </w:rPr>
            </w:pPr>
            <w:r w:rsidRPr="00463CE0">
              <w:rPr>
                <w:rFonts w:ascii="新細明體" w:hAnsi="新細明體" w:hint="eastAsia"/>
                <w:w w:val="120"/>
                <w:sz w:val="16"/>
              </w:rPr>
              <w:lastRenderedPageBreak/>
              <w:t>四</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3/12</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033F5E">
            <w:pPr>
              <w:jc w:val="center"/>
              <w:rPr>
                <w:rFonts w:ascii="新細明體" w:hAnsi="新細明體" w:hint="eastAsia"/>
                <w:sz w:val="16"/>
              </w:rPr>
            </w:pPr>
            <w:r w:rsidRPr="00463CE0">
              <w:rPr>
                <w:rFonts w:ascii="細明體" w:eastAsia="細明體" w:hAnsi="細明體" w:hint="eastAsia"/>
                <w:sz w:val="16"/>
              </w:rPr>
              <w:t>3/16</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文明與科技生活</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科技的運用與管理</w:t>
            </w:r>
          </w:p>
        </w:tc>
        <w:tc>
          <w:tcPr>
            <w:tcW w:w="281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8-3-1</w:t>
            </w:r>
            <w:r w:rsidRPr="00463CE0">
              <w:rPr>
                <w:rFonts w:hint="eastAsia"/>
              </w:rPr>
              <w:t>探討科學技術的發明對人類價值、信仰和態度的影響。</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8-3-2</w:t>
            </w:r>
            <w:r w:rsidRPr="00463CE0">
              <w:rPr>
                <w:rFonts w:hint="eastAsia"/>
              </w:rPr>
              <w:t>探討人類的價值、信仰和態度如何影響科學技術的發展。</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8-3-3</w:t>
            </w:r>
            <w:r w:rsidRPr="00463CE0">
              <w:rPr>
                <w:rFonts w:hint="eastAsia"/>
              </w:rPr>
              <w:t>舉例說明科技的研究和運用，不受專業倫理、道德或法律規範的可能結果。</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8-3-4</w:t>
            </w:r>
            <w:r w:rsidRPr="00463CE0">
              <w:rPr>
                <w:rFonts w:hint="eastAsia"/>
              </w:rPr>
              <w:t>舉例說明因新科技出現而訂定的相關政策或法令。</w:t>
            </w:r>
          </w:p>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9-3-4</w:t>
            </w:r>
            <w:r w:rsidRPr="00463CE0">
              <w:rPr>
                <w:rFonts w:hint="eastAsia"/>
              </w:rPr>
              <w:t>列舉當前全球共同面對與關心的課題</w:t>
            </w:r>
            <w:r w:rsidRPr="00463CE0">
              <w:t>(</w:t>
            </w:r>
            <w:r w:rsidRPr="00463CE0">
              <w:rPr>
                <w:rFonts w:hint="eastAsia"/>
              </w:rPr>
              <w:t>如環境保護、生物保育、勞工保護、飢餓、犯罪、疫病、基本人權、經貿與科技研究等</w:t>
            </w:r>
            <w:r w:rsidRPr="00463CE0">
              <w:t>)</w:t>
            </w:r>
            <w:r w:rsidRPr="00463CE0">
              <w:rPr>
                <w:rFonts w:hint="eastAsia"/>
              </w:rPr>
              <w:t>。</w:t>
            </w:r>
          </w:p>
        </w:tc>
        <w:tc>
          <w:tcPr>
            <w:tcW w:w="252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1.</w:t>
            </w:r>
            <w:r w:rsidRPr="00463CE0">
              <w:rPr>
                <w:rFonts w:hint="eastAsia"/>
              </w:rPr>
              <w:t>探討資訊科技的應用及其可能引發的問題。</w:t>
            </w:r>
          </w:p>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2.</w:t>
            </w:r>
            <w:r w:rsidRPr="00463CE0">
              <w:rPr>
                <w:rFonts w:hint="eastAsia"/>
              </w:rPr>
              <w:t>探討能源科技的應用及其可能引發的問題。</w:t>
            </w:r>
          </w:p>
        </w:tc>
        <w:tc>
          <w:tcPr>
            <w:tcW w:w="2643" w:type="dxa"/>
          </w:tcPr>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【活動一】資訊科技我最行</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w:t>
            </w:r>
            <w:r w:rsidRPr="00463CE0">
              <w:rPr>
                <w:rFonts w:ascii="新細明體" w:hAnsi="Courier New"/>
                <w:sz w:val="16"/>
                <w:szCs w:val="20"/>
              </w:rPr>
              <w:t>1</w:t>
            </w:r>
            <w:r w:rsidRPr="00463CE0">
              <w:rPr>
                <w:rFonts w:ascii="新細明體" w:hAnsi="Courier New" w:hint="eastAsia"/>
                <w:sz w:val="16"/>
                <w:szCs w:val="20"/>
              </w:rPr>
              <w:t>)快問快答：教師展示資訊產品的相關圖片，讓學童搶答該產品的名稱及用途。(</w:t>
            </w:r>
            <w:r w:rsidRPr="00463CE0">
              <w:rPr>
                <w:rFonts w:ascii="新細明體" w:hAnsi="Courier New"/>
                <w:sz w:val="16"/>
                <w:szCs w:val="20"/>
              </w:rPr>
              <w:t>2</w:t>
            </w:r>
            <w:r w:rsidRPr="00463CE0">
              <w:rPr>
                <w:rFonts w:ascii="新細明體" w:hAnsi="Courier New" w:hint="eastAsia"/>
                <w:sz w:val="16"/>
                <w:szCs w:val="20"/>
              </w:rPr>
              <w:t>)經驗分享：教師請學童發表使用資訊產品的經驗。</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2.閱讀與討論：教師指導學童閱讀課本第</w:t>
            </w:r>
            <w:r w:rsidRPr="00463CE0">
              <w:rPr>
                <w:rFonts w:ascii="新細明體" w:hAnsi="Courier New"/>
                <w:sz w:val="16"/>
                <w:szCs w:val="20"/>
              </w:rPr>
              <w:t>2</w:t>
            </w:r>
            <w:r w:rsidRPr="00463CE0">
              <w:rPr>
                <w:rFonts w:ascii="新細明體" w:hAnsi="Courier New" w:hint="eastAsia"/>
                <w:sz w:val="16"/>
                <w:szCs w:val="20"/>
              </w:rPr>
              <w:t>2、</w:t>
            </w:r>
            <w:r w:rsidRPr="00463CE0">
              <w:rPr>
                <w:rFonts w:ascii="新細明體" w:hAnsi="Courier New"/>
                <w:sz w:val="16"/>
                <w:szCs w:val="20"/>
              </w:rPr>
              <w:t>2</w:t>
            </w:r>
            <w:r w:rsidRPr="00463CE0">
              <w:rPr>
                <w:rFonts w:ascii="新細明體" w:hAnsi="Courier New" w:hint="eastAsia"/>
                <w:sz w:val="16"/>
                <w:szCs w:val="20"/>
              </w:rPr>
              <w:t>3頁課文並回答問題。</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3.配合動動腦：「面對資訊科技盛行所帶來的負面影響，如果由你來制定法規，你會提出怎樣的法規內容呢？請舉一個問題來說明。」</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4.分組報告：教師可選擇網路新興議題，指導學童分組討論其內容及因應之道，並推派學童上臺報告。</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5.習作配合：教師指導學童完成【第</w:t>
            </w:r>
            <w:r w:rsidRPr="00463CE0">
              <w:rPr>
                <w:rFonts w:ascii="新細明體" w:hAnsi="Courier New"/>
                <w:sz w:val="16"/>
                <w:szCs w:val="20"/>
              </w:rPr>
              <w:t>3</w:t>
            </w:r>
            <w:r w:rsidRPr="00463CE0">
              <w:rPr>
                <w:rFonts w:ascii="新細明體" w:hAnsi="Courier New" w:hint="eastAsia"/>
                <w:sz w:val="16"/>
                <w:szCs w:val="20"/>
              </w:rPr>
              <w:t>課習作】第二大題。</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6.統整：由於資訊科技所帶來的便利性，與我們的生活密不可分。但亦應注意其所帶來的不良影響。</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【活動二】能源科技我知道</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.引起動機：教師將學童分組，請學童寫出與能源應用有關的事物。寫出最多的組別，教師可給予獎勵。</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.閱讀與討論：教師指導學童閱讀課本第</w:t>
            </w:r>
            <w:r w:rsidRPr="00463CE0">
              <w:rPr>
                <w:rFonts w:ascii="新細明體" w:hAnsi="Courier New"/>
                <w:sz w:val="16"/>
                <w:szCs w:val="20"/>
              </w:rPr>
              <w:t>2</w:t>
            </w:r>
            <w:r w:rsidRPr="00463CE0">
              <w:rPr>
                <w:rFonts w:ascii="新細明體" w:hAnsi="Courier New" w:hint="eastAsia"/>
                <w:sz w:val="16"/>
                <w:szCs w:val="20"/>
              </w:rPr>
              <w:t>4、</w:t>
            </w:r>
            <w:r w:rsidRPr="00463CE0">
              <w:rPr>
                <w:rFonts w:ascii="新細明體" w:hAnsi="Courier New"/>
                <w:sz w:val="16"/>
                <w:szCs w:val="20"/>
              </w:rPr>
              <w:t>2</w:t>
            </w:r>
            <w:r w:rsidRPr="00463CE0">
              <w:rPr>
                <w:rFonts w:ascii="新細明體" w:hAnsi="Courier New" w:hint="eastAsia"/>
                <w:sz w:val="16"/>
                <w:szCs w:val="20"/>
              </w:rPr>
              <w:t>5頁課文並回答問題。</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.小小辯論會：以「贊成／反對核能發電」為分組主題，讓學童在課堂前先蒐集資料。</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4.習作配合：教師指導學童完成【第</w:t>
            </w:r>
            <w:r w:rsidRPr="00463CE0">
              <w:rPr>
                <w:rFonts w:ascii="新細明體" w:hAnsi="Courier New"/>
                <w:sz w:val="16"/>
                <w:szCs w:val="20"/>
              </w:rPr>
              <w:t>3</w:t>
            </w:r>
            <w:r w:rsidRPr="00463CE0">
              <w:rPr>
                <w:rFonts w:ascii="新細明體" w:hAnsi="Courier New" w:hint="eastAsia"/>
                <w:sz w:val="16"/>
                <w:szCs w:val="20"/>
              </w:rPr>
              <w:t>課習作】第一大題。</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5.統整：使用煤、石油、核能來發電，會造成環境破壞，以及輻射外洩的疑慮與廢棄物貯存的問題，因此政府除了必須制定法律來規範核能的研發應用外，尚須推動替代能源的開發。</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194" w:rightChars="10" w:right="24"/>
              <w:rPr>
                <w:rFonts w:hAnsi="新細明體" w:hint="eastAsia"/>
                <w:szCs w:val="24"/>
              </w:rPr>
            </w:pPr>
            <w:r w:rsidRPr="00463CE0">
              <w:rPr>
                <w:rFonts w:hAnsi="新細明體" w:hint="eastAsia"/>
                <w:szCs w:val="24"/>
              </w:rPr>
              <w:t>3.討論評量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hint="eastAsia"/>
                <w:szCs w:val="24"/>
              </w:rPr>
              <w:t>4.遊戲評量</w:t>
            </w:r>
          </w:p>
        </w:tc>
        <w:tc>
          <w:tcPr>
            <w:tcW w:w="1440" w:type="dxa"/>
          </w:tcPr>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hint="eastAsia"/>
              </w:rPr>
              <w:t>【資訊教育】</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rPr>
              <w:t>5-3-2</w:t>
            </w:r>
            <w:r w:rsidRPr="00463CE0">
              <w:rPr>
                <w:rFonts w:ascii="Times New Roman" w:hAnsi="Times New Roman" w:hint="eastAsia"/>
                <w:snapToGrid w:val="0"/>
              </w:rPr>
              <w:t>能瞭解與實踐資訊倫理。</w:t>
            </w:r>
          </w:p>
          <w:p w:rsidR="00812FD6" w:rsidRPr="00463CE0" w:rsidRDefault="00812FD6" w:rsidP="00C51CED">
            <w:pPr>
              <w:pStyle w:val="4123"/>
              <w:spacing w:line="240" w:lineRule="atLeast"/>
              <w:ind w:leftChars="10" w:left="24" w:rightChars="10" w:right="24" w:firstLine="0"/>
              <w:rPr>
                <w:rFonts w:hAnsi="新細明體"/>
              </w:rPr>
            </w:pPr>
            <w:r w:rsidRPr="00463CE0">
              <w:rPr>
                <w:rFonts w:hAnsi="新細明體"/>
              </w:rPr>
              <w:t>5-3-3</w:t>
            </w:r>
            <w:r w:rsidRPr="00463CE0">
              <w:rPr>
                <w:rFonts w:ascii="Times New Roman" w:hAnsi="Times New Roman" w:hint="eastAsia"/>
                <w:snapToGrid w:val="0"/>
              </w:rPr>
              <w:t>能認識網路智慧財產權相關法律。</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hint="eastAsia"/>
              </w:rPr>
              <w:t>【人權教育】</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rPr>
              <w:t>1-3-1</w:t>
            </w:r>
            <w:r w:rsidRPr="00463CE0">
              <w:rPr>
                <w:rFonts w:hint="eastAsia"/>
                <w:snapToGrid w:val="0"/>
              </w:rPr>
              <w:t>表達個人的基本權利，並瞭解人權與社會責任的關係。</w:t>
            </w:r>
          </w:p>
        </w:tc>
        <w:tc>
          <w:tcPr>
            <w:tcW w:w="1576" w:type="dxa"/>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pPr>
            <w:r w:rsidRPr="00463CE0">
              <w:rPr>
                <w:rFonts w:eastAsia="新細明體" w:hint="eastAsia"/>
                <w:sz w:val="16"/>
              </w:rPr>
              <w:t>8.</w:t>
            </w:r>
            <w:r w:rsidRPr="00463CE0">
              <w:rPr>
                <w:rFonts w:eastAsia="新細明體" w:hint="eastAsia"/>
                <w:sz w:val="16"/>
              </w:rPr>
              <w:t>運用科技與資訊</w:t>
            </w:r>
          </w:p>
        </w:tc>
      </w:tr>
      <w:tr w:rsidR="00812FD6" w:rsidRPr="00463CE0" w:rsidTr="00D3389A">
        <w:tblPrEx>
          <w:tblCellMar>
            <w:top w:w="0" w:type="dxa"/>
            <w:bottom w:w="0" w:type="dxa"/>
          </w:tblCellMar>
        </w:tblPrEx>
        <w:trPr>
          <w:cantSplit/>
          <w:trHeight w:val="6915"/>
        </w:trPr>
        <w:tc>
          <w:tcPr>
            <w:tcW w:w="386" w:type="dxa"/>
            <w:shd w:val="clear" w:color="000000" w:fill="auto"/>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五</w:t>
            </w:r>
          </w:p>
        </w:tc>
        <w:tc>
          <w:tcPr>
            <w:tcW w:w="493" w:type="dxa"/>
            <w:shd w:val="clear" w:color="000000" w:fill="auto"/>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3/19</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033F5E">
            <w:pPr>
              <w:jc w:val="center"/>
              <w:rPr>
                <w:rFonts w:ascii="新細明體" w:hAnsi="新細明體" w:hint="eastAsia"/>
                <w:sz w:val="16"/>
              </w:rPr>
            </w:pPr>
            <w:r w:rsidRPr="00463CE0">
              <w:rPr>
                <w:rFonts w:ascii="細明體" w:eastAsia="細明體" w:hAnsi="細明體" w:hint="eastAsia"/>
                <w:sz w:val="16"/>
              </w:rPr>
              <w:t>3/23</w:t>
            </w:r>
          </w:p>
        </w:tc>
        <w:tc>
          <w:tcPr>
            <w:tcW w:w="448" w:type="dxa"/>
            <w:shd w:val="clear" w:color="000000" w:fill="auto"/>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文明與科技生活</w:t>
            </w:r>
          </w:p>
        </w:tc>
        <w:tc>
          <w:tcPr>
            <w:tcW w:w="448" w:type="dxa"/>
            <w:shd w:val="clear" w:color="000000" w:fill="auto"/>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科技的運用與管理</w:t>
            </w:r>
          </w:p>
        </w:tc>
        <w:tc>
          <w:tcPr>
            <w:tcW w:w="2810" w:type="dxa"/>
            <w:shd w:val="clear" w:color="000000" w:fill="auto"/>
          </w:tcPr>
          <w:p w:rsidR="00812FD6" w:rsidRPr="00463CE0" w:rsidRDefault="00812FD6" w:rsidP="00C51CED">
            <w:pPr>
              <w:pStyle w:val="3"/>
              <w:autoSpaceDE w:val="0"/>
              <w:autoSpaceDN w:val="0"/>
              <w:adjustRightInd w:val="0"/>
              <w:snapToGrid w:val="0"/>
              <w:spacing w:line="240" w:lineRule="exact"/>
              <w:ind w:leftChars="10" w:left="24" w:rightChars="10" w:right="24" w:firstLine="0"/>
              <w:rPr>
                <w:rFonts w:hint="eastAsia"/>
              </w:rPr>
            </w:pPr>
            <w:r w:rsidRPr="00463CE0">
              <w:t>8-3-1</w:t>
            </w:r>
            <w:r w:rsidRPr="00463CE0">
              <w:rPr>
                <w:rFonts w:hint="eastAsia"/>
              </w:rPr>
              <w:t>探討科學技術的發明對人類價值、信仰和態度的影響。</w:t>
            </w:r>
          </w:p>
          <w:p w:rsidR="00812FD6" w:rsidRPr="00463CE0" w:rsidRDefault="00812FD6" w:rsidP="00C51CED">
            <w:pPr>
              <w:pStyle w:val="3"/>
              <w:snapToGrid w:val="0"/>
              <w:spacing w:line="240" w:lineRule="exact"/>
              <w:ind w:leftChars="10" w:left="24" w:rightChars="10" w:right="24" w:firstLine="0"/>
              <w:rPr>
                <w:rFonts w:hint="eastAsia"/>
              </w:rPr>
            </w:pPr>
            <w:r w:rsidRPr="00463CE0">
              <w:t>8-3-2</w:t>
            </w:r>
            <w:r w:rsidRPr="00463CE0">
              <w:rPr>
                <w:rFonts w:hint="eastAsia"/>
              </w:rPr>
              <w:t>探討人類的價值、信仰和態度如何影響科學技術的發展。</w:t>
            </w:r>
          </w:p>
          <w:p w:rsidR="00812FD6" w:rsidRPr="00463CE0" w:rsidRDefault="00812FD6" w:rsidP="00C51CED">
            <w:pPr>
              <w:pStyle w:val="3"/>
              <w:snapToGrid w:val="0"/>
              <w:spacing w:line="240" w:lineRule="exact"/>
              <w:ind w:leftChars="10" w:left="24" w:rightChars="10" w:right="24" w:firstLine="0"/>
              <w:rPr>
                <w:rFonts w:hint="eastAsia"/>
              </w:rPr>
            </w:pPr>
            <w:r w:rsidRPr="00463CE0">
              <w:t>8-3-3</w:t>
            </w:r>
            <w:r w:rsidRPr="00463CE0">
              <w:rPr>
                <w:rFonts w:hint="eastAsia"/>
              </w:rPr>
              <w:t>舉例說明科技的研究和運用，不受專業倫理、道德或法律規範的可能結果。</w:t>
            </w:r>
          </w:p>
          <w:p w:rsidR="00812FD6" w:rsidRPr="00463CE0" w:rsidRDefault="00812FD6" w:rsidP="00C51CED">
            <w:pPr>
              <w:pStyle w:val="3"/>
              <w:snapToGrid w:val="0"/>
              <w:spacing w:line="240" w:lineRule="exact"/>
              <w:ind w:leftChars="10" w:left="24" w:rightChars="10" w:right="24" w:firstLine="0"/>
              <w:rPr>
                <w:rFonts w:hint="eastAsia"/>
              </w:rPr>
            </w:pPr>
            <w:r w:rsidRPr="00463CE0">
              <w:t>8-3-4</w:t>
            </w:r>
            <w:r w:rsidRPr="00463CE0">
              <w:rPr>
                <w:rFonts w:hint="eastAsia"/>
              </w:rPr>
              <w:t>舉例說明因新科技出現而訂定的相關政策或法令。</w:t>
            </w:r>
          </w:p>
          <w:p w:rsidR="00812FD6" w:rsidRPr="00463CE0" w:rsidRDefault="00812FD6" w:rsidP="00C51CED">
            <w:pPr>
              <w:pStyle w:val="3"/>
              <w:snapToGrid w:val="0"/>
              <w:spacing w:line="240" w:lineRule="exact"/>
              <w:ind w:leftChars="10" w:left="24" w:rightChars="10" w:right="24" w:firstLine="0"/>
              <w:rPr>
                <w:rFonts w:hint="eastAsia"/>
              </w:rPr>
            </w:pPr>
            <w:r w:rsidRPr="00463CE0">
              <w:t>9-3-4</w:t>
            </w:r>
            <w:r w:rsidRPr="00463CE0">
              <w:rPr>
                <w:rFonts w:hint="eastAsia"/>
              </w:rPr>
              <w:t>列舉當前全球共同面對與關心的課題</w:t>
            </w:r>
            <w:r w:rsidRPr="00463CE0">
              <w:t>(</w:t>
            </w:r>
            <w:r w:rsidRPr="00463CE0">
              <w:rPr>
                <w:rFonts w:hint="eastAsia"/>
              </w:rPr>
              <w:t>如環境保護、生物保育、勞工保護、飢餓、犯罪、疫病、基本人權、經貿與科技研究等</w:t>
            </w:r>
            <w:r w:rsidRPr="00463CE0">
              <w:t>)</w:t>
            </w:r>
            <w:r w:rsidRPr="00463CE0">
              <w:rPr>
                <w:rFonts w:hint="eastAsia"/>
              </w:rPr>
              <w:t>。</w:t>
            </w:r>
          </w:p>
        </w:tc>
        <w:tc>
          <w:tcPr>
            <w:tcW w:w="2520" w:type="dxa"/>
            <w:shd w:val="clear" w:color="000000" w:fill="auto"/>
          </w:tcPr>
          <w:p w:rsidR="00812FD6" w:rsidRPr="00463CE0" w:rsidRDefault="00812FD6" w:rsidP="00C51CED">
            <w:pPr>
              <w:pStyle w:val="3"/>
              <w:snapToGrid w:val="0"/>
              <w:spacing w:line="240" w:lineRule="exact"/>
              <w:ind w:left="57" w:firstLine="0"/>
              <w:rPr>
                <w:rFonts w:hint="eastAsia"/>
              </w:rPr>
            </w:pPr>
            <w:r w:rsidRPr="00463CE0">
              <w:rPr>
                <w:rFonts w:hint="eastAsia"/>
              </w:rPr>
              <w:t>1.探討生物科技的應用及其可能引發的問題。</w:t>
            </w:r>
          </w:p>
        </w:tc>
        <w:tc>
          <w:tcPr>
            <w:tcW w:w="2643" w:type="dxa"/>
            <w:shd w:val="clear" w:color="000000" w:fill="auto"/>
          </w:tcPr>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【活動三】生物科技真新奇</w:t>
            </w:r>
          </w:p>
          <w:p w:rsidR="00812FD6" w:rsidRPr="00463CE0" w:rsidRDefault="00812FD6" w:rsidP="00C51CED">
            <w:pPr>
              <w:autoSpaceDE w:val="0"/>
              <w:autoSpaceDN w:val="0"/>
              <w:adjustRightInd w:val="0"/>
              <w:ind w:leftChars="10" w:left="24" w:rightChars="10" w:right="24"/>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w:t>
            </w:r>
          </w:p>
          <w:p w:rsidR="00812FD6" w:rsidRPr="00463CE0" w:rsidRDefault="00812FD6" w:rsidP="00C51CED">
            <w:pPr>
              <w:autoSpaceDE w:val="0"/>
              <w:autoSpaceDN w:val="0"/>
              <w:adjustRightInd w:val="0"/>
              <w:ind w:leftChars="10" w:left="24" w:rightChars="10" w:right="24"/>
              <w:rPr>
                <w:rFonts w:ascii="新細明體" w:hAnsi="Courier New"/>
                <w:sz w:val="16"/>
                <w:szCs w:val="20"/>
              </w:rPr>
            </w:pPr>
            <w:r w:rsidRPr="00463CE0">
              <w:rPr>
                <w:rFonts w:ascii="新細明體" w:hAnsi="Courier New" w:hint="eastAsia"/>
                <w:sz w:val="16"/>
                <w:szCs w:val="20"/>
              </w:rPr>
              <w:t>(1)教師請學童分享吃芭樂、芒果、等水果的經驗，目標著重在傳統的水果和經改良後的水果間的差異，多因生物科技的應用。</w:t>
            </w:r>
          </w:p>
          <w:p w:rsidR="00812FD6" w:rsidRPr="00463CE0" w:rsidRDefault="00812FD6" w:rsidP="00C51CED">
            <w:pPr>
              <w:autoSpaceDE w:val="0"/>
              <w:autoSpaceDN w:val="0"/>
              <w:adjustRightInd w:val="0"/>
              <w:ind w:leftChars="10" w:left="24" w:rightChars="10" w:right="24"/>
              <w:rPr>
                <w:rFonts w:ascii="新細明體" w:hAnsi="Courier New"/>
                <w:sz w:val="16"/>
                <w:szCs w:val="20"/>
              </w:rPr>
            </w:pPr>
            <w:r w:rsidRPr="00463CE0">
              <w:rPr>
                <w:rFonts w:ascii="新細明體" w:hAnsi="Courier New" w:hint="eastAsia"/>
                <w:sz w:val="16"/>
                <w:szCs w:val="20"/>
              </w:rPr>
              <w:t>(2)教師請學童發表注射疫苗的經驗，藉此導入疫苗的研發，是生物科技的應用。</w:t>
            </w:r>
          </w:p>
          <w:p w:rsidR="00812FD6" w:rsidRPr="00463CE0" w:rsidRDefault="00812FD6" w:rsidP="00C51CED">
            <w:pPr>
              <w:autoSpaceDE w:val="0"/>
              <w:autoSpaceDN w:val="0"/>
              <w:adjustRightInd w:val="0"/>
              <w:ind w:leftChars="10" w:left="24" w:rightChars="10" w:right="24"/>
              <w:rPr>
                <w:rFonts w:ascii="新細明體" w:hAnsi="Courier New" w:hint="eastAsia"/>
                <w:sz w:val="16"/>
                <w:szCs w:val="20"/>
              </w:rPr>
            </w:pPr>
            <w:r w:rsidRPr="00463CE0">
              <w:rPr>
                <w:rFonts w:ascii="新細明體" w:hAnsi="Courier New" w:hint="eastAsia"/>
                <w:sz w:val="16"/>
                <w:szCs w:val="20"/>
              </w:rPr>
              <w:t>(3)教師展示豆腐的包裝盒，上面標示著使用</w:t>
            </w:r>
            <w:r w:rsidRPr="00463CE0">
              <w:rPr>
                <w:rFonts w:ascii="新細明體" w:hAnsi="Courier New"/>
                <w:sz w:val="16"/>
                <w:szCs w:val="20"/>
              </w:rPr>
              <w:t>(</w:t>
            </w:r>
            <w:r w:rsidRPr="00463CE0">
              <w:rPr>
                <w:rFonts w:ascii="新細明體" w:hAnsi="Courier New" w:hint="eastAsia"/>
                <w:sz w:val="16"/>
                <w:szCs w:val="20"/>
              </w:rPr>
              <w:t>或不使用</w:t>
            </w:r>
            <w:r w:rsidRPr="00463CE0">
              <w:rPr>
                <w:rFonts w:ascii="新細明體" w:hAnsi="Courier New"/>
                <w:sz w:val="16"/>
                <w:szCs w:val="20"/>
              </w:rPr>
              <w:t>)</w:t>
            </w:r>
            <w:r w:rsidRPr="00463CE0">
              <w:rPr>
                <w:rFonts w:ascii="新細明體" w:hAnsi="Courier New" w:hint="eastAsia"/>
                <w:sz w:val="16"/>
                <w:szCs w:val="20"/>
              </w:rPr>
              <w:t>基因改造黃豆，藉此導入基因改造食品，是生物科技的應用。</w:t>
            </w:r>
          </w:p>
          <w:p w:rsidR="00812FD6" w:rsidRPr="00463CE0" w:rsidRDefault="00812FD6" w:rsidP="00C51CED">
            <w:pPr>
              <w:autoSpaceDE w:val="0"/>
              <w:autoSpaceDN w:val="0"/>
              <w:adjustRightInd w:val="0"/>
              <w:ind w:leftChars="10" w:left="24" w:rightChars="10" w:right="24"/>
              <w:rPr>
                <w:rFonts w:ascii="新細明體" w:hAnsi="Courier New" w:hint="eastAsia"/>
                <w:sz w:val="16"/>
                <w:szCs w:val="20"/>
              </w:rPr>
            </w:pPr>
            <w:r w:rsidRPr="00463CE0">
              <w:rPr>
                <w:rFonts w:ascii="新細明體" w:hAnsi="Courier New" w:hint="eastAsia"/>
                <w:sz w:val="16"/>
                <w:szCs w:val="20"/>
              </w:rPr>
              <w:t>2.閱讀與發表：教師指導學童閱讀課本第</w:t>
            </w:r>
            <w:r w:rsidRPr="00463CE0">
              <w:rPr>
                <w:rFonts w:ascii="新細明體" w:hAnsi="Courier New"/>
                <w:sz w:val="16"/>
                <w:szCs w:val="20"/>
              </w:rPr>
              <w:t>2</w:t>
            </w:r>
            <w:r w:rsidRPr="00463CE0">
              <w:rPr>
                <w:rFonts w:ascii="新細明體" w:hAnsi="Courier New" w:hint="eastAsia"/>
                <w:sz w:val="16"/>
                <w:szCs w:val="20"/>
              </w:rPr>
              <w:t>6、</w:t>
            </w:r>
            <w:r w:rsidRPr="00463CE0">
              <w:rPr>
                <w:rFonts w:ascii="新細明體" w:hAnsi="Courier New"/>
                <w:sz w:val="16"/>
                <w:szCs w:val="20"/>
              </w:rPr>
              <w:t>2</w:t>
            </w:r>
            <w:r w:rsidRPr="00463CE0">
              <w:rPr>
                <w:rFonts w:ascii="新細明體" w:hAnsi="Courier New" w:hint="eastAsia"/>
                <w:sz w:val="16"/>
                <w:szCs w:val="20"/>
              </w:rPr>
              <w:t>7頁課文及圖片並回答問題。</w:t>
            </w:r>
          </w:p>
          <w:p w:rsidR="00812FD6" w:rsidRPr="00463CE0" w:rsidRDefault="00812FD6" w:rsidP="00C51CED">
            <w:pPr>
              <w:autoSpaceDE w:val="0"/>
              <w:autoSpaceDN w:val="0"/>
              <w:adjustRightInd w:val="0"/>
              <w:ind w:leftChars="10" w:left="24" w:rightChars="10" w:right="24"/>
              <w:rPr>
                <w:rFonts w:ascii="新細明體" w:hAnsi="Courier New" w:hint="eastAsia"/>
                <w:sz w:val="16"/>
                <w:szCs w:val="20"/>
              </w:rPr>
            </w:pPr>
            <w:r w:rsidRPr="00463CE0">
              <w:rPr>
                <w:rFonts w:ascii="新細明體" w:hAnsi="Courier New" w:hint="eastAsia"/>
                <w:sz w:val="16"/>
                <w:szCs w:val="20"/>
              </w:rPr>
              <w:t>3.配合動動腦：「生活中有哪些運用生物科技的用品？請舉例說明。」</w:t>
            </w:r>
          </w:p>
          <w:p w:rsidR="00812FD6" w:rsidRPr="00463CE0" w:rsidRDefault="00812FD6" w:rsidP="00C51CED">
            <w:pPr>
              <w:autoSpaceDE w:val="0"/>
              <w:autoSpaceDN w:val="0"/>
              <w:adjustRightInd w:val="0"/>
              <w:ind w:leftChars="10" w:left="24" w:rightChars="10" w:right="24"/>
              <w:rPr>
                <w:rFonts w:ascii="新細明體" w:hAnsi="Courier New" w:hint="eastAsia"/>
                <w:sz w:val="16"/>
                <w:szCs w:val="20"/>
              </w:rPr>
            </w:pPr>
            <w:r w:rsidRPr="00463CE0">
              <w:rPr>
                <w:rFonts w:ascii="新細明體" w:hAnsi="Courier New" w:hint="eastAsia"/>
                <w:sz w:val="16"/>
                <w:szCs w:val="20"/>
              </w:rPr>
              <w:t>4.創意編劇：教師將學童編組，請各組學童結合生物科技的知識以及想像力，編出一齣利用生物科技所衍生的故事。</w:t>
            </w:r>
          </w:p>
          <w:p w:rsidR="00812FD6" w:rsidRPr="00463CE0" w:rsidRDefault="00812FD6" w:rsidP="00C51CED">
            <w:pPr>
              <w:autoSpaceDE w:val="0"/>
              <w:autoSpaceDN w:val="0"/>
              <w:adjustRightInd w:val="0"/>
              <w:ind w:leftChars="10" w:left="24" w:rightChars="10" w:right="24"/>
              <w:rPr>
                <w:rFonts w:ascii="新細明體" w:hAnsi="Courier New"/>
                <w:sz w:val="16"/>
                <w:szCs w:val="20"/>
              </w:rPr>
            </w:pPr>
            <w:r w:rsidRPr="00463CE0">
              <w:rPr>
                <w:rFonts w:ascii="新細明體" w:hAnsi="Courier New" w:hint="eastAsia"/>
                <w:sz w:val="16"/>
                <w:szCs w:val="20"/>
              </w:rPr>
              <w:t>5.遊戲「接炸彈」：學童配合音樂節拍，將球向後傳，音樂停止時，拿球的人必須回答問題。題目須與本單元內容相關。</w:t>
            </w:r>
          </w:p>
          <w:p w:rsidR="00812FD6" w:rsidRPr="00463CE0" w:rsidRDefault="00812FD6" w:rsidP="00C51CED">
            <w:pPr>
              <w:autoSpaceDE w:val="0"/>
              <w:autoSpaceDN w:val="0"/>
              <w:adjustRightInd w:val="0"/>
              <w:ind w:leftChars="10" w:left="24" w:rightChars="10" w:right="24"/>
              <w:rPr>
                <w:rFonts w:ascii="新細明體" w:hAnsi="Courier New"/>
                <w:sz w:val="16"/>
                <w:szCs w:val="20"/>
              </w:rPr>
            </w:pPr>
            <w:r w:rsidRPr="00463CE0">
              <w:rPr>
                <w:rFonts w:ascii="新細明體" w:hAnsi="Courier New" w:hint="eastAsia"/>
                <w:sz w:val="16"/>
                <w:szCs w:val="20"/>
              </w:rPr>
              <w:t>6.習作配合：教師指導學童完成【第</w:t>
            </w:r>
            <w:r w:rsidRPr="00463CE0">
              <w:rPr>
                <w:rFonts w:ascii="新細明體" w:hAnsi="Courier New"/>
                <w:sz w:val="16"/>
                <w:szCs w:val="20"/>
              </w:rPr>
              <w:t>3</w:t>
            </w:r>
            <w:r w:rsidRPr="00463CE0">
              <w:rPr>
                <w:rFonts w:ascii="新細明體" w:hAnsi="Courier New" w:hint="eastAsia"/>
                <w:sz w:val="16"/>
                <w:szCs w:val="20"/>
              </w:rPr>
              <w:t>課習作】第三～四大題。</w:t>
            </w:r>
          </w:p>
          <w:p w:rsidR="00812FD6" w:rsidRPr="00463CE0" w:rsidRDefault="00812FD6" w:rsidP="00C51CED">
            <w:pPr>
              <w:autoSpaceDE w:val="0"/>
              <w:autoSpaceDN w:val="0"/>
              <w:adjustRightInd w:val="0"/>
              <w:ind w:leftChars="10" w:left="24" w:rightChars="10" w:right="24"/>
              <w:rPr>
                <w:rFonts w:ascii="新細明體" w:hAnsi="Courier New" w:hint="eastAsia"/>
                <w:sz w:val="16"/>
                <w:szCs w:val="20"/>
              </w:rPr>
            </w:pPr>
            <w:r w:rsidRPr="00463CE0">
              <w:rPr>
                <w:rFonts w:ascii="新細明體" w:hAnsi="Courier New" w:hint="eastAsia"/>
                <w:sz w:val="16"/>
                <w:szCs w:val="20"/>
              </w:rPr>
              <w:t>7.統整：生物科技雖是新興科技，但其影響日益深遠。只是對於基因改良食品是否會危害人體、複製人</w:t>
            </w:r>
            <w:r w:rsidRPr="00463CE0">
              <w:rPr>
                <w:rFonts w:ascii="新細明體" w:hAnsi="Courier New"/>
                <w:sz w:val="16"/>
                <w:szCs w:val="20"/>
              </w:rPr>
              <w:t>(</w:t>
            </w:r>
            <w:r w:rsidRPr="00463CE0">
              <w:rPr>
                <w:rFonts w:ascii="新細明體" w:hAnsi="Courier New" w:hint="eastAsia"/>
                <w:sz w:val="16"/>
                <w:szCs w:val="20"/>
              </w:rPr>
              <w:t>器官</w:t>
            </w:r>
            <w:r w:rsidRPr="00463CE0">
              <w:rPr>
                <w:rFonts w:ascii="新細明體" w:hAnsi="Courier New"/>
                <w:sz w:val="16"/>
                <w:szCs w:val="20"/>
              </w:rPr>
              <w:t>)</w:t>
            </w:r>
            <w:r w:rsidRPr="00463CE0">
              <w:rPr>
                <w:rFonts w:ascii="新細明體" w:hAnsi="Courier New" w:hint="eastAsia"/>
                <w:sz w:val="16"/>
                <w:szCs w:val="20"/>
              </w:rPr>
              <w:t>的倫理問題等，一直引發爭議，因此政府必須制定法律加以規範。</w:t>
            </w:r>
          </w:p>
        </w:tc>
        <w:tc>
          <w:tcPr>
            <w:tcW w:w="551" w:type="dxa"/>
            <w:shd w:val="clear" w:color="000000" w:fill="auto"/>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shd w:val="clear" w:color="000000" w:fill="auto"/>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shd w:val="clear" w:color="000000" w:fill="auto"/>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194" w:rightChars="10" w:right="24"/>
              <w:rPr>
                <w:rFonts w:hAnsi="新細明體" w:hint="eastAsia"/>
                <w:szCs w:val="24"/>
              </w:rPr>
            </w:pPr>
            <w:r w:rsidRPr="00463CE0">
              <w:rPr>
                <w:rFonts w:hAnsi="新細明體" w:hint="eastAsia"/>
                <w:szCs w:val="24"/>
              </w:rPr>
              <w:t>3.討論評量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hint="eastAsia"/>
                <w:szCs w:val="24"/>
              </w:rPr>
              <w:t>4.遊戲評量</w:t>
            </w:r>
          </w:p>
        </w:tc>
        <w:tc>
          <w:tcPr>
            <w:tcW w:w="1440" w:type="dxa"/>
            <w:shd w:val="clear" w:color="000000" w:fill="auto"/>
          </w:tcPr>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hint="eastAsia"/>
              </w:rPr>
              <w:t>【資訊教育】</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rPr>
              <w:t>5-3-2</w:t>
            </w:r>
            <w:r w:rsidRPr="00463CE0">
              <w:rPr>
                <w:rFonts w:ascii="Times New Roman" w:hAnsi="Times New Roman" w:hint="eastAsia"/>
                <w:snapToGrid w:val="0"/>
              </w:rPr>
              <w:t>能瞭解與實踐資訊倫理。</w:t>
            </w:r>
          </w:p>
          <w:p w:rsidR="00812FD6" w:rsidRPr="00463CE0" w:rsidRDefault="00812FD6" w:rsidP="00C51CED">
            <w:pPr>
              <w:pStyle w:val="4123"/>
              <w:spacing w:line="240" w:lineRule="atLeast"/>
              <w:ind w:leftChars="10" w:left="24" w:rightChars="10" w:right="24" w:firstLine="0"/>
              <w:rPr>
                <w:rFonts w:hAnsi="新細明體"/>
              </w:rPr>
            </w:pPr>
            <w:r w:rsidRPr="00463CE0">
              <w:rPr>
                <w:rFonts w:hAnsi="新細明體"/>
              </w:rPr>
              <w:t>5-3-3</w:t>
            </w:r>
            <w:r w:rsidRPr="00463CE0">
              <w:rPr>
                <w:rFonts w:ascii="Times New Roman" w:hAnsi="Times New Roman" w:hint="eastAsia"/>
                <w:snapToGrid w:val="0"/>
              </w:rPr>
              <w:t>能認識網路智慧財產權相關法律。</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hint="eastAsia"/>
              </w:rPr>
              <w:t>【人權教育】</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rPr>
              <w:t>1-3-1</w:t>
            </w:r>
            <w:r w:rsidRPr="00463CE0">
              <w:rPr>
                <w:rFonts w:hint="eastAsia"/>
                <w:snapToGrid w:val="0"/>
              </w:rPr>
              <w:t>表達個人的基本權利，並瞭解人權與社會責任的關係。</w:t>
            </w:r>
          </w:p>
        </w:tc>
        <w:tc>
          <w:tcPr>
            <w:tcW w:w="1576" w:type="dxa"/>
            <w:shd w:val="clear" w:color="000000" w:fill="auto"/>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pPr>
            <w:r w:rsidRPr="00463CE0">
              <w:rPr>
                <w:rFonts w:eastAsia="新細明體" w:hint="eastAsia"/>
                <w:sz w:val="16"/>
              </w:rPr>
              <w:t>8.</w:t>
            </w:r>
            <w:r w:rsidRPr="00463CE0">
              <w:rPr>
                <w:rFonts w:eastAsia="新細明體" w:hint="eastAsia"/>
                <w:sz w:val="16"/>
              </w:rPr>
              <w:t>運用科技與資訊</w:t>
            </w:r>
          </w:p>
        </w:tc>
      </w:tr>
      <w:tr w:rsidR="00812FD6" w:rsidRPr="00463CE0" w:rsidTr="00D3389A">
        <w:tblPrEx>
          <w:tblCellMar>
            <w:top w:w="0" w:type="dxa"/>
            <w:bottom w:w="0" w:type="dxa"/>
          </w:tblCellMar>
        </w:tblPrEx>
        <w:trPr>
          <w:cantSplit/>
          <w:trHeight w:val="2254"/>
        </w:trPr>
        <w:tc>
          <w:tcPr>
            <w:tcW w:w="386" w:type="dxa"/>
            <w:shd w:val="clear" w:color="000000" w:fill="auto"/>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六</w:t>
            </w:r>
          </w:p>
        </w:tc>
        <w:tc>
          <w:tcPr>
            <w:tcW w:w="493" w:type="dxa"/>
            <w:shd w:val="clear" w:color="000000" w:fill="auto"/>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3/26</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C03153">
            <w:pPr>
              <w:jc w:val="center"/>
              <w:rPr>
                <w:rFonts w:ascii="新細明體" w:hAnsi="新細明體" w:hint="eastAsia"/>
                <w:sz w:val="16"/>
              </w:rPr>
            </w:pPr>
            <w:r w:rsidRPr="00463CE0">
              <w:rPr>
                <w:rFonts w:ascii="細明體" w:eastAsia="細明體" w:hAnsi="細明體" w:hint="eastAsia"/>
                <w:sz w:val="16"/>
              </w:rPr>
              <w:t>3/30</w:t>
            </w:r>
          </w:p>
        </w:tc>
        <w:tc>
          <w:tcPr>
            <w:tcW w:w="448" w:type="dxa"/>
            <w:shd w:val="clear" w:color="000000" w:fill="auto"/>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從臺灣走向世界</w:t>
            </w:r>
          </w:p>
        </w:tc>
        <w:tc>
          <w:tcPr>
            <w:tcW w:w="448" w:type="dxa"/>
            <w:shd w:val="clear" w:color="000000" w:fill="auto"/>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臺灣與世界</w:t>
            </w:r>
          </w:p>
        </w:tc>
        <w:tc>
          <w:tcPr>
            <w:tcW w:w="2810" w:type="dxa"/>
            <w:shd w:val="clear" w:color="000000" w:fill="auto"/>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2-3-3</w:t>
            </w:r>
            <w:r w:rsidRPr="00463CE0">
              <w:rPr>
                <w:rFonts w:hint="eastAsia"/>
              </w:rPr>
              <w:t>瞭解今昔中國、亞洲和世界的主要文化特色。</w:t>
            </w:r>
          </w:p>
          <w:p w:rsidR="00812FD6" w:rsidRPr="00463CE0" w:rsidRDefault="00812FD6" w:rsidP="00C51CED">
            <w:pPr>
              <w:pStyle w:val="3"/>
              <w:autoSpaceDE w:val="0"/>
              <w:autoSpaceDN w:val="0"/>
              <w:adjustRightInd w:val="0"/>
              <w:snapToGrid w:val="0"/>
              <w:ind w:leftChars="10" w:left="24" w:rightChars="10" w:right="24" w:firstLine="0"/>
            </w:pPr>
            <w:r w:rsidRPr="00463CE0">
              <w:t>9-3-2</w:t>
            </w:r>
            <w:r w:rsidRPr="00463CE0">
              <w:rPr>
                <w:rFonts w:hint="eastAsia"/>
              </w:rPr>
              <w:t>探討不同文化的接觸和交流可能產生的衝突、合作和文化創新。</w:t>
            </w:r>
          </w:p>
          <w:p w:rsidR="00812FD6" w:rsidRPr="00463CE0" w:rsidRDefault="00812FD6" w:rsidP="00C51CED">
            <w:pPr>
              <w:pStyle w:val="3"/>
              <w:autoSpaceDE w:val="0"/>
              <w:autoSpaceDN w:val="0"/>
              <w:adjustRightInd w:val="0"/>
              <w:snapToGrid w:val="0"/>
              <w:ind w:leftChars="10" w:left="24" w:rightChars="10" w:right="24" w:firstLine="0"/>
              <w:rPr>
                <w:rFonts w:hint="eastAsia"/>
              </w:rPr>
            </w:pPr>
            <w:r w:rsidRPr="00463CE0">
              <w:t>9-3-4</w:t>
            </w:r>
            <w:r w:rsidRPr="00463CE0">
              <w:rPr>
                <w:rFonts w:hint="eastAsia"/>
              </w:rPr>
              <w:t>列舉當前全球共同面對與關心的課題（如環境保護、生物保育、勞工保護、飢餓、犯罪、疫病、基本人權、經貿與科技研究等）。</w:t>
            </w:r>
          </w:p>
        </w:tc>
        <w:tc>
          <w:tcPr>
            <w:tcW w:w="2520" w:type="dxa"/>
            <w:shd w:val="clear" w:color="000000" w:fill="auto"/>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1.</w:t>
            </w:r>
            <w:r w:rsidRPr="00463CE0">
              <w:rPr>
                <w:rFonts w:hint="eastAsia"/>
              </w:rPr>
              <w:t>認識臺灣在世界地理的位置。</w:t>
            </w:r>
          </w:p>
          <w:p w:rsidR="00812FD6" w:rsidRPr="00463CE0" w:rsidRDefault="00812FD6" w:rsidP="00C51CED">
            <w:pPr>
              <w:pStyle w:val="3"/>
              <w:autoSpaceDE w:val="0"/>
              <w:autoSpaceDN w:val="0"/>
              <w:adjustRightInd w:val="0"/>
              <w:snapToGrid w:val="0"/>
              <w:ind w:leftChars="10" w:left="24" w:rightChars="10" w:right="24" w:firstLine="0"/>
            </w:pPr>
            <w:r w:rsidRPr="00463CE0">
              <w:t>2.</w:t>
            </w:r>
            <w:r w:rsidRPr="00463CE0">
              <w:rPr>
                <w:rFonts w:hint="eastAsia"/>
              </w:rPr>
              <w:t>了解臺灣與亞洲各國的交流情形。</w:t>
            </w:r>
          </w:p>
        </w:tc>
        <w:tc>
          <w:tcPr>
            <w:tcW w:w="2643" w:type="dxa"/>
            <w:shd w:val="clear" w:color="000000" w:fill="auto"/>
          </w:tcPr>
          <w:p w:rsidR="00812FD6" w:rsidRPr="00463CE0" w:rsidRDefault="00812FD6" w:rsidP="00C51CED">
            <w:pPr>
              <w:autoSpaceDE w:val="0"/>
              <w:autoSpaceDN w:val="0"/>
              <w:adjustRightInd w:val="0"/>
              <w:spacing w:line="240" w:lineRule="exact"/>
              <w:ind w:leftChars="10" w:left="24" w:rightChars="10" w:right="24"/>
              <w:rPr>
                <w:rFonts w:ascii="新細明體" w:hAnsi="Courier New"/>
                <w:sz w:val="16"/>
                <w:szCs w:val="20"/>
              </w:rPr>
            </w:pPr>
            <w:r w:rsidRPr="00463CE0">
              <w:rPr>
                <w:rFonts w:ascii="新細明體" w:hAnsi="Courier New" w:hint="eastAsia"/>
                <w:sz w:val="16"/>
                <w:szCs w:val="20"/>
              </w:rPr>
              <w:t>【活動一】臺灣在哪裡</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1.觀察與討論：教師引導學童觀察地球儀及課本第</w:t>
            </w:r>
            <w:r w:rsidRPr="00463CE0">
              <w:rPr>
                <w:rFonts w:ascii="新細明體" w:hAnsi="Courier New"/>
                <w:sz w:val="16"/>
                <w:szCs w:val="20"/>
              </w:rPr>
              <w:t>3</w:t>
            </w:r>
            <w:r w:rsidRPr="00463CE0">
              <w:rPr>
                <w:rFonts w:ascii="新細明體" w:hAnsi="Courier New" w:hint="eastAsia"/>
                <w:sz w:val="16"/>
                <w:szCs w:val="20"/>
              </w:rPr>
              <w:t>2頁課文並回答問題。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2.發表：教師請學童發表早期臺灣和世界各國往來的情形。</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3.習作配合：教師指導學童回家完成【第</w:t>
            </w:r>
            <w:r w:rsidRPr="00463CE0">
              <w:rPr>
                <w:rFonts w:ascii="新細明體" w:hAnsi="Courier New"/>
                <w:sz w:val="16"/>
                <w:szCs w:val="20"/>
              </w:rPr>
              <w:t>1</w:t>
            </w:r>
            <w:r w:rsidRPr="00463CE0">
              <w:rPr>
                <w:rFonts w:ascii="新細明體" w:hAnsi="Courier New" w:hint="eastAsia"/>
                <w:sz w:val="16"/>
                <w:szCs w:val="20"/>
              </w:rPr>
              <w:t>課習作】第一大題。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4</w:t>
            </w:r>
            <w:r w:rsidRPr="00463CE0">
              <w:rPr>
                <w:rFonts w:ascii="新細明體" w:hAnsi="Courier New" w:hint="eastAsia"/>
                <w:sz w:val="16"/>
                <w:szCs w:val="20"/>
              </w:rPr>
              <w:t>.統整：臺灣位居交通要道，自古以來，臺灣就和許多國家有密切交流。</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【活動二】兩岸交流</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.引起動機：教師介紹臺灣與中國大陸的交流情形。</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.閱讀與討論：教師引導學童閱讀課本第</w:t>
            </w:r>
            <w:r w:rsidRPr="00463CE0">
              <w:rPr>
                <w:rFonts w:ascii="新細明體" w:hAnsi="Courier New"/>
                <w:sz w:val="16"/>
                <w:szCs w:val="20"/>
              </w:rPr>
              <w:t>3</w:t>
            </w:r>
            <w:r w:rsidRPr="00463CE0">
              <w:rPr>
                <w:rFonts w:ascii="新細明體" w:hAnsi="Courier New" w:hint="eastAsia"/>
                <w:sz w:val="16"/>
                <w:szCs w:val="20"/>
              </w:rPr>
              <w:t>3頁課文和圖片並討論問題。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3.統整：臺灣與中國大陸早期不相往來，民國七十六年開放觀光後，兩岸交流日趨頻繁，民國九十七年開放直航後，更擴大社會各層面的交流。</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【活動三】哈日族與韓流</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.引起動機：教師請學童發表日韓流行音樂和臺灣的有什麼不同？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.閱讀與討論：教師引導學童閱讀課本第</w:t>
            </w:r>
            <w:r w:rsidRPr="00463CE0">
              <w:rPr>
                <w:rFonts w:ascii="新細明體" w:hAnsi="Courier New"/>
                <w:sz w:val="16"/>
                <w:szCs w:val="20"/>
              </w:rPr>
              <w:t>3</w:t>
            </w:r>
            <w:r w:rsidRPr="00463CE0">
              <w:rPr>
                <w:rFonts w:ascii="新細明體" w:hAnsi="Courier New" w:hint="eastAsia"/>
                <w:sz w:val="16"/>
                <w:szCs w:val="20"/>
              </w:rPr>
              <w:t>4頁課文和圖片並討論問題。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3.統整：近年來，臺灣和日本、韓國交流非常密切。</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【活動四】臺灣與東南亞的交流</w:t>
            </w:r>
          </w:p>
          <w:p w:rsidR="00812FD6" w:rsidRPr="00463CE0" w:rsidRDefault="00812FD6" w:rsidP="00C51CED">
            <w:pPr>
              <w:autoSpaceDE w:val="0"/>
              <w:autoSpaceDN w:val="0"/>
              <w:adjustRightInd w:val="0"/>
              <w:spacing w:line="240" w:lineRule="exact"/>
              <w:ind w:leftChars="10" w:left="24" w:rightChars="10" w:right="24"/>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.引起動機：教師請學童發表品嘗東南亞美食的經驗。</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.觀察與討論：教師引導學童觀察課本第35頁課文與圖片並討論問題。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sz w:val="16"/>
                <w:szCs w:val="20"/>
              </w:rPr>
            </w:pPr>
            <w:r w:rsidRPr="00463CE0">
              <w:rPr>
                <w:rFonts w:ascii="新細明體" w:hAnsi="Courier New"/>
                <w:sz w:val="16"/>
                <w:szCs w:val="20"/>
              </w:rPr>
              <w:t>3</w:t>
            </w:r>
            <w:r w:rsidRPr="00463CE0">
              <w:rPr>
                <w:rFonts w:ascii="新細明體" w:hAnsi="Courier New" w:hint="eastAsia"/>
                <w:sz w:val="16"/>
                <w:szCs w:val="20"/>
              </w:rPr>
              <w:t>.調查與發表：教師調查校內新住民子女人數。</w:t>
            </w:r>
          </w:p>
          <w:p w:rsidR="00812FD6" w:rsidRPr="00463CE0" w:rsidRDefault="00812FD6" w:rsidP="00C51CED">
            <w:pPr>
              <w:autoSpaceDE w:val="0"/>
              <w:autoSpaceDN w:val="0"/>
              <w:adjustRightInd w:val="0"/>
              <w:spacing w:line="240" w:lineRule="exact"/>
              <w:ind w:leftChars="10" w:left="24" w:rightChars="10" w:right="24"/>
              <w:rPr>
                <w:rFonts w:ascii="新細明體" w:hAnsi="Courier New"/>
                <w:sz w:val="16"/>
                <w:szCs w:val="20"/>
              </w:rPr>
            </w:pPr>
            <w:r w:rsidRPr="00463CE0">
              <w:rPr>
                <w:rFonts w:ascii="新細明體" w:hAnsi="Courier New"/>
                <w:sz w:val="16"/>
                <w:szCs w:val="20"/>
              </w:rPr>
              <w:t>4</w:t>
            </w:r>
            <w:r w:rsidRPr="00463CE0">
              <w:rPr>
                <w:rFonts w:ascii="新細明體" w:hAnsi="Courier New" w:hint="eastAsia"/>
                <w:sz w:val="16"/>
                <w:szCs w:val="20"/>
              </w:rPr>
              <w:t>.習作配合：教師指導學童回家完成【第</w:t>
            </w:r>
            <w:r w:rsidRPr="00463CE0">
              <w:rPr>
                <w:rFonts w:ascii="新細明體" w:hAnsi="Courier New"/>
                <w:sz w:val="16"/>
                <w:szCs w:val="20"/>
              </w:rPr>
              <w:t>1</w:t>
            </w:r>
            <w:r w:rsidRPr="00463CE0">
              <w:rPr>
                <w:rFonts w:ascii="新細明體" w:hAnsi="Courier New" w:hint="eastAsia"/>
                <w:sz w:val="16"/>
                <w:szCs w:val="20"/>
              </w:rPr>
              <w:t>課習作】第二～三大題。</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sz w:val="16"/>
                <w:szCs w:val="20"/>
              </w:rPr>
              <w:t>5</w:t>
            </w:r>
            <w:r w:rsidRPr="00463CE0">
              <w:rPr>
                <w:rFonts w:ascii="新細明體" w:hAnsi="Courier New" w:hint="eastAsia"/>
                <w:sz w:val="16"/>
                <w:szCs w:val="20"/>
              </w:rPr>
              <w:t>.統整：臺灣與東南亞的交流頻繁，也為臺灣增添豐富的文化活力。</w:t>
            </w:r>
          </w:p>
        </w:tc>
        <w:tc>
          <w:tcPr>
            <w:tcW w:w="551" w:type="dxa"/>
            <w:shd w:val="clear" w:color="000000" w:fill="auto"/>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shd w:val="clear" w:color="000000" w:fill="auto"/>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shd w:val="clear" w:color="000000" w:fill="auto"/>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hint="eastAsia"/>
                <w:szCs w:val="24"/>
              </w:rPr>
              <w:t>3.討論評量</w:t>
            </w:r>
          </w:p>
        </w:tc>
        <w:tc>
          <w:tcPr>
            <w:tcW w:w="1440" w:type="dxa"/>
            <w:shd w:val="clear" w:color="000000" w:fill="auto"/>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pPr>
            <w:r w:rsidRPr="00463CE0">
              <w:t>4-3-5</w:t>
            </w:r>
            <w:r w:rsidRPr="00463CE0">
              <w:rPr>
                <w:rFonts w:ascii="Times New Roman" w:hAnsi="Times New Roman" w:hint="eastAsia"/>
                <w:snapToGrid w:val="0"/>
              </w:rPr>
              <w:t>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t>1-3-4</w:t>
            </w:r>
            <w:r w:rsidRPr="00463CE0">
              <w:rPr>
                <w:rFonts w:hint="eastAsia"/>
                <w:snapToGrid w:val="0"/>
              </w:rPr>
              <w:t>瞭解世界上不同的群體、文化和國家，能尊重欣賞其差異。</w:t>
            </w:r>
          </w:p>
        </w:tc>
        <w:tc>
          <w:tcPr>
            <w:tcW w:w="1576" w:type="dxa"/>
            <w:shd w:val="clear" w:color="000000" w:fill="auto"/>
          </w:tcPr>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eastAsia="新細明體" w:hint="eastAsia"/>
                <w:sz w:val="16"/>
              </w:rPr>
              <w:t>4.</w:t>
            </w:r>
            <w:r w:rsidRPr="00463CE0">
              <w:rPr>
                <w:rFonts w:eastAsia="新細明體" w:hint="eastAsia"/>
                <w:sz w:val="16"/>
              </w:rPr>
              <w:t>表達、溝通與分享</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5.</w:t>
            </w:r>
            <w:r w:rsidRPr="00463CE0">
              <w:rPr>
                <w:rFonts w:eastAsia="新細明體" w:hint="eastAsia"/>
                <w:sz w:val="16"/>
              </w:rPr>
              <w:t>尊重、關懷與團隊合作</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9.</w:t>
            </w:r>
            <w:r w:rsidRPr="00463CE0">
              <w:rPr>
                <w:rFonts w:eastAsia="新細明體" w:hint="eastAsia"/>
                <w:sz w:val="16"/>
              </w:rPr>
              <w:t>主動探索與研究</w:t>
            </w:r>
          </w:p>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ascii="新細明體" w:eastAsia="新細明體" w:cs="Times New Roman" w:hint="eastAsia"/>
                <w:sz w:val="16"/>
                <w:szCs w:val="20"/>
              </w:rPr>
              <w:t>10.</w:t>
            </w:r>
            <w:r w:rsidRPr="00463CE0">
              <w:rPr>
                <w:rFonts w:eastAsia="新細明體" w:hint="eastAsia"/>
                <w:sz w:val="16"/>
              </w:rPr>
              <w:t>獨立思考與解決問題</w:t>
            </w:r>
          </w:p>
        </w:tc>
      </w:tr>
      <w:tr w:rsidR="00812FD6" w:rsidRPr="00463CE0" w:rsidTr="00D3389A">
        <w:tblPrEx>
          <w:tblCellMar>
            <w:top w:w="0" w:type="dxa"/>
            <w:bottom w:w="0" w:type="dxa"/>
          </w:tblCellMar>
        </w:tblPrEx>
        <w:trPr>
          <w:cantSplit/>
          <w:trHeight w:val="7993"/>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七</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4/02</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BC7027">
            <w:pPr>
              <w:jc w:val="center"/>
              <w:rPr>
                <w:rFonts w:ascii="新細明體" w:hAnsi="新細明體" w:hint="eastAsia"/>
                <w:sz w:val="16"/>
              </w:rPr>
            </w:pPr>
            <w:r w:rsidRPr="00463CE0">
              <w:rPr>
                <w:rFonts w:ascii="細明體" w:eastAsia="細明體" w:hAnsi="細明體" w:hint="eastAsia"/>
                <w:sz w:val="16"/>
              </w:rPr>
              <w:t>4/06</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從臺灣走向世界</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臺灣與世界</w:t>
            </w:r>
          </w:p>
        </w:tc>
        <w:tc>
          <w:tcPr>
            <w:tcW w:w="281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t>2-3-3</w:t>
            </w:r>
            <w:r w:rsidRPr="00463CE0">
              <w:rPr>
                <w:rFonts w:hint="eastAsia"/>
              </w:rPr>
              <w:t>瞭解今昔中國、亞洲和世界的主要文化特色。</w:t>
            </w:r>
          </w:p>
          <w:p w:rsidR="00812FD6" w:rsidRPr="00463CE0" w:rsidRDefault="00812FD6" w:rsidP="00C51CED">
            <w:pPr>
              <w:pStyle w:val="3"/>
              <w:spacing w:line="240" w:lineRule="exact"/>
              <w:ind w:leftChars="10" w:left="24" w:rightChars="10" w:right="24" w:firstLine="0"/>
            </w:pPr>
            <w:r w:rsidRPr="00463CE0">
              <w:t>9-3-2</w:t>
            </w:r>
            <w:r w:rsidRPr="00463CE0">
              <w:rPr>
                <w:rFonts w:hint="eastAsia"/>
              </w:rPr>
              <w:t>探討不同文化的接觸和交流可能產生的衝突、合作和文化創新。</w:t>
            </w:r>
          </w:p>
          <w:p w:rsidR="00812FD6" w:rsidRPr="00463CE0" w:rsidRDefault="00812FD6" w:rsidP="00C51CED">
            <w:pPr>
              <w:pStyle w:val="3"/>
              <w:spacing w:line="240" w:lineRule="exact"/>
              <w:ind w:leftChars="10" w:left="24" w:rightChars="10" w:right="24" w:firstLine="0"/>
              <w:rPr>
                <w:rFonts w:hint="eastAsia"/>
              </w:rPr>
            </w:pPr>
            <w:r w:rsidRPr="00463CE0">
              <w:t>9-3-4</w:t>
            </w:r>
            <w:r w:rsidRPr="00463CE0">
              <w:rPr>
                <w:rFonts w:hint="eastAsia"/>
              </w:rPr>
              <w:t>列舉當前全球共同面對與關心的課題（如環境保護、生物保育、勞工保護、飢餓、犯罪、疫病、基本人權、經貿與科技研究等）。</w:t>
            </w:r>
          </w:p>
        </w:tc>
        <w:tc>
          <w:tcPr>
            <w:tcW w:w="2520" w:type="dxa"/>
          </w:tcPr>
          <w:p w:rsidR="00812FD6" w:rsidRPr="00463CE0" w:rsidRDefault="00812FD6" w:rsidP="00C51CED">
            <w:pPr>
              <w:pStyle w:val="3"/>
              <w:autoSpaceDE w:val="0"/>
              <w:autoSpaceDN w:val="0"/>
              <w:adjustRightInd w:val="0"/>
              <w:snapToGrid w:val="0"/>
              <w:spacing w:line="240" w:lineRule="exact"/>
              <w:ind w:leftChars="10" w:left="24" w:rightChars="10" w:right="24" w:firstLine="0"/>
            </w:pPr>
            <w:r w:rsidRPr="00463CE0">
              <w:rPr>
                <w:rFonts w:hint="eastAsia"/>
              </w:rPr>
              <w:t>1.了解臺灣在世界舞臺的表現。</w:t>
            </w:r>
          </w:p>
          <w:p w:rsidR="00812FD6" w:rsidRPr="00463CE0" w:rsidRDefault="00812FD6" w:rsidP="00C51CED">
            <w:pPr>
              <w:pStyle w:val="3"/>
              <w:spacing w:line="240" w:lineRule="exact"/>
              <w:ind w:leftChars="10" w:left="24" w:rightChars="10" w:right="24" w:firstLine="0"/>
              <w:rPr>
                <w:rFonts w:hint="eastAsia"/>
              </w:rPr>
            </w:pPr>
            <w:r w:rsidRPr="00463CE0">
              <w:rPr>
                <w:rFonts w:hint="eastAsia"/>
              </w:rPr>
              <w:t>2</w:t>
            </w:r>
            <w:r w:rsidRPr="00463CE0">
              <w:t>.</w:t>
            </w:r>
            <w:r w:rsidRPr="00463CE0">
              <w:rPr>
                <w:rFonts w:hint="eastAsia"/>
              </w:rPr>
              <w:t>明白臺灣參與國際事務的例子。</w:t>
            </w:r>
          </w:p>
          <w:p w:rsidR="00812FD6" w:rsidRPr="00463CE0" w:rsidRDefault="00812FD6" w:rsidP="00C51CED">
            <w:pPr>
              <w:pStyle w:val="3"/>
              <w:spacing w:line="240" w:lineRule="exact"/>
              <w:ind w:leftChars="10" w:left="24" w:rightChars="10" w:right="24" w:firstLine="0"/>
            </w:pPr>
            <w:r w:rsidRPr="00463CE0">
              <w:rPr>
                <w:rFonts w:hint="eastAsia"/>
              </w:rPr>
              <w:t>3</w:t>
            </w:r>
            <w:r w:rsidRPr="00463CE0">
              <w:t>.</w:t>
            </w:r>
            <w:r w:rsidRPr="00463CE0">
              <w:rPr>
                <w:rFonts w:hint="eastAsia"/>
              </w:rPr>
              <w:t>察覺臺灣與世界各國的交流情形。</w:t>
            </w:r>
          </w:p>
        </w:tc>
        <w:tc>
          <w:tcPr>
            <w:tcW w:w="2643" w:type="dxa"/>
          </w:tcPr>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【活動五】臺灣亮起來</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.引起動機：教師展示螺絲、螺帽實物，說明臺灣是全球重要的供應商。</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.閱讀與討論：教師引導學童閱讀課本第</w:t>
            </w:r>
            <w:r w:rsidRPr="00463CE0">
              <w:rPr>
                <w:rFonts w:ascii="新細明體" w:hAnsi="Courier New"/>
                <w:sz w:val="16"/>
                <w:szCs w:val="20"/>
              </w:rPr>
              <w:t>3</w:t>
            </w:r>
            <w:r w:rsidRPr="00463CE0">
              <w:rPr>
                <w:rFonts w:ascii="新細明體" w:hAnsi="Courier New" w:hint="eastAsia"/>
                <w:sz w:val="16"/>
                <w:szCs w:val="20"/>
              </w:rPr>
              <w:t>6、</w:t>
            </w:r>
            <w:r w:rsidRPr="00463CE0">
              <w:rPr>
                <w:rFonts w:ascii="新細明體" w:hAnsi="Courier New"/>
                <w:sz w:val="16"/>
                <w:szCs w:val="20"/>
              </w:rPr>
              <w:t>3</w:t>
            </w:r>
            <w:r w:rsidRPr="00463CE0">
              <w:rPr>
                <w:rFonts w:ascii="新細明體" w:hAnsi="Courier New" w:hint="eastAsia"/>
                <w:sz w:val="16"/>
                <w:szCs w:val="20"/>
              </w:rPr>
              <w:t>7頁課文和圖片並討論問題。</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3</w:t>
            </w:r>
            <w:r w:rsidRPr="00463CE0">
              <w:rPr>
                <w:rFonts w:ascii="新細明體" w:hAnsi="Courier New" w:hint="eastAsia"/>
                <w:sz w:val="16"/>
                <w:szCs w:val="20"/>
              </w:rPr>
              <w:t>.創意行銷：教師事先將學童分組，各組選擇一項高科技產品設計宣傳海報，於課堂中發表及展示。</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4</w:t>
            </w:r>
            <w:r w:rsidRPr="00463CE0">
              <w:rPr>
                <w:rFonts w:ascii="新細明體" w:hAnsi="Courier New" w:hint="eastAsia"/>
                <w:sz w:val="16"/>
                <w:szCs w:val="20"/>
              </w:rPr>
              <w:t>.產業介紹：教師說明臺灣自行車品牌「捷安特」成功的經驗。</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5</w:t>
            </w:r>
            <w:r w:rsidRPr="00463CE0">
              <w:rPr>
                <w:rFonts w:ascii="新細明體" w:hAnsi="Courier New" w:hint="eastAsia"/>
                <w:sz w:val="16"/>
                <w:szCs w:val="20"/>
              </w:rPr>
              <w:t>.統整：臺灣高科技產品在與世界各國經貿往來中，有很好的表現。此外，臺灣生產的工業產品、文化創意產業、科展、發明等，也都有傑出表現。</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hint="eastAsia"/>
                <w:sz w:val="16"/>
                <w:szCs w:val="20"/>
              </w:rPr>
              <w:t>【活動六】送愛到各地</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.引起動機：教師與學童蒐集歷年來臺灣許多團體參與國際賑災的相關新聞報導，並分享交流。</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.觀察與討論：教師引導學童閱讀課本第</w:t>
            </w:r>
            <w:r w:rsidRPr="00463CE0">
              <w:rPr>
                <w:rFonts w:ascii="新細明體" w:hAnsi="Courier New"/>
                <w:sz w:val="16"/>
                <w:szCs w:val="20"/>
              </w:rPr>
              <w:t>3</w:t>
            </w:r>
            <w:r w:rsidRPr="00463CE0">
              <w:rPr>
                <w:rFonts w:ascii="新細明體" w:hAnsi="Courier New" w:hint="eastAsia"/>
                <w:sz w:val="16"/>
                <w:szCs w:val="20"/>
              </w:rPr>
              <w:t>8頁課文和圖片並回答問題。</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3</w:t>
            </w:r>
            <w:r w:rsidRPr="00463CE0">
              <w:rPr>
                <w:rFonts w:ascii="新細明體" w:hAnsi="Courier New" w:hint="eastAsia"/>
                <w:sz w:val="16"/>
                <w:szCs w:val="20"/>
              </w:rPr>
              <w:t>.表達謝意：教師指導學童製作感謝卡片，謝謝公益團體發參與國際事務的精神。</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4</w:t>
            </w:r>
            <w:r w:rsidRPr="00463CE0">
              <w:rPr>
                <w:rFonts w:ascii="新細明體" w:hAnsi="Courier New" w:hint="eastAsia"/>
                <w:sz w:val="16"/>
                <w:szCs w:val="20"/>
              </w:rPr>
              <w:t>.配合動動腦：「你還知道國際間曾經發生過哪些災難嗎？我們可以如何幫助災區的居民？」</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5</w:t>
            </w:r>
            <w:r w:rsidRPr="00463CE0">
              <w:rPr>
                <w:rFonts w:ascii="新細明體" w:hAnsi="Courier New" w:hint="eastAsia"/>
                <w:sz w:val="16"/>
                <w:szCs w:val="20"/>
              </w:rPr>
              <w:t>.習作配合：教師指導學童回家完成【第</w:t>
            </w:r>
            <w:r w:rsidRPr="00463CE0">
              <w:rPr>
                <w:rFonts w:ascii="新細明體" w:hAnsi="Courier New"/>
                <w:sz w:val="16"/>
                <w:szCs w:val="20"/>
              </w:rPr>
              <w:t>1</w:t>
            </w:r>
            <w:r w:rsidRPr="00463CE0">
              <w:rPr>
                <w:rFonts w:ascii="新細明體" w:hAnsi="Courier New" w:hint="eastAsia"/>
                <w:sz w:val="16"/>
                <w:szCs w:val="20"/>
              </w:rPr>
              <w:t>課習作】第四大題。</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6</w:t>
            </w:r>
            <w:r w:rsidRPr="00463CE0">
              <w:rPr>
                <w:rFonts w:ascii="新細明體" w:hAnsi="Courier New" w:hint="eastAsia"/>
                <w:sz w:val="16"/>
                <w:szCs w:val="20"/>
              </w:rPr>
              <w:t>.統整：臺灣許多團體，幫助國內外需要救援的人，讓世界各國的人留下深刻的印象。</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hint="eastAsia"/>
                <w:sz w:val="16"/>
                <w:szCs w:val="20"/>
              </w:rPr>
              <w:t>【活動七】臺灣走出去</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.引起動機：學童展示與家人出國旅遊的照片，分享出國旅遊的經驗。</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.觀察與發表：教師引導學童閱讀課本第</w:t>
            </w:r>
            <w:r w:rsidRPr="00463CE0">
              <w:rPr>
                <w:rFonts w:ascii="新細明體" w:hAnsi="Courier New"/>
                <w:sz w:val="16"/>
                <w:szCs w:val="20"/>
              </w:rPr>
              <w:t>3</w:t>
            </w:r>
            <w:r w:rsidRPr="00463CE0">
              <w:rPr>
                <w:rFonts w:ascii="新細明體" w:hAnsi="Courier New" w:hint="eastAsia"/>
                <w:sz w:val="16"/>
                <w:szCs w:val="20"/>
              </w:rPr>
              <w:t>9頁課文和圖片並回答問題。</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hint="eastAsia"/>
                <w:sz w:val="16"/>
                <w:szCs w:val="20"/>
              </w:rPr>
              <w:t>3.統整：近年來，臺灣除了吸引國外企業來臺發展，本國企業也到國外投資，使得臺灣和世界關係更密切。</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hint="eastAsia"/>
                <w:szCs w:val="24"/>
              </w:rPr>
              <w:t>3.討論評量</w:t>
            </w:r>
          </w:p>
        </w:tc>
        <w:tc>
          <w:tcPr>
            <w:tcW w:w="1440"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pPr>
            <w:r w:rsidRPr="00463CE0">
              <w:t>4-3-5</w:t>
            </w:r>
            <w:r w:rsidRPr="00463CE0">
              <w:rPr>
                <w:rFonts w:ascii="Times New Roman" w:hAnsi="Times New Roman" w:hint="eastAsia"/>
                <w:snapToGrid w:val="0"/>
              </w:rPr>
              <w:t>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t>1-3-4</w:t>
            </w:r>
            <w:r w:rsidRPr="00463CE0">
              <w:rPr>
                <w:rFonts w:hint="eastAsia"/>
                <w:snapToGrid w:val="0"/>
              </w:rPr>
              <w:t>瞭解世界上不同的群體、文化和國家，能尊重欣賞其差異。</w:t>
            </w:r>
          </w:p>
        </w:tc>
        <w:tc>
          <w:tcPr>
            <w:tcW w:w="1576" w:type="dxa"/>
          </w:tcPr>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eastAsia="新細明體" w:hint="eastAsia"/>
                <w:sz w:val="16"/>
              </w:rPr>
              <w:t>4.</w:t>
            </w:r>
            <w:r w:rsidRPr="00463CE0">
              <w:rPr>
                <w:rFonts w:eastAsia="新細明體" w:hint="eastAsia"/>
                <w:sz w:val="16"/>
              </w:rPr>
              <w:t>表達、溝通與分享</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5.</w:t>
            </w:r>
            <w:r w:rsidRPr="00463CE0">
              <w:rPr>
                <w:rFonts w:eastAsia="新細明體" w:hint="eastAsia"/>
                <w:sz w:val="16"/>
              </w:rPr>
              <w:t>尊重、關懷與團隊合作</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9.</w:t>
            </w:r>
            <w:r w:rsidRPr="00463CE0">
              <w:rPr>
                <w:rFonts w:eastAsia="新細明體" w:hint="eastAsia"/>
                <w:sz w:val="16"/>
              </w:rPr>
              <w:t>主動探索與研究</w:t>
            </w:r>
          </w:p>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ascii="新細明體" w:eastAsia="新細明體" w:cs="Times New Roman" w:hint="eastAsia"/>
                <w:sz w:val="16"/>
                <w:szCs w:val="20"/>
              </w:rPr>
              <w:t>10.</w:t>
            </w:r>
            <w:r w:rsidRPr="00463CE0">
              <w:rPr>
                <w:rFonts w:eastAsia="新細明體" w:hint="eastAsia"/>
                <w:sz w:val="16"/>
              </w:rPr>
              <w:t>獨立思考與解決問題</w:t>
            </w:r>
          </w:p>
        </w:tc>
      </w:tr>
      <w:tr w:rsidR="00812FD6" w:rsidRPr="00463CE0" w:rsidTr="00D3389A">
        <w:tblPrEx>
          <w:tblCellMar>
            <w:top w:w="0" w:type="dxa"/>
            <w:bottom w:w="0" w:type="dxa"/>
          </w:tblCellMar>
        </w:tblPrEx>
        <w:trPr>
          <w:cantSplit/>
          <w:trHeight w:val="1884"/>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八</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4/09</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7B76FA">
            <w:pPr>
              <w:jc w:val="center"/>
              <w:rPr>
                <w:rFonts w:ascii="細明體" w:eastAsia="細明體" w:hAnsi="細明體" w:hint="eastAsia"/>
                <w:sz w:val="16"/>
              </w:rPr>
            </w:pPr>
            <w:r w:rsidRPr="00463CE0">
              <w:rPr>
                <w:rFonts w:ascii="細明體" w:eastAsia="細明體" w:hAnsi="細明體" w:hint="eastAsia"/>
                <w:sz w:val="16"/>
              </w:rPr>
              <w:t>4/13</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從臺灣走向世界</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國際組織</w:t>
            </w:r>
          </w:p>
        </w:tc>
        <w:tc>
          <w:tcPr>
            <w:tcW w:w="2810" w:type="dxa"/>
          </w:tcPr>
          <w:p w:rsidR="00812FD6" w:rsidRPr="00463CE0" w:rsidRDefault="00812FD6" w:rsidP="00C51CED">
            <w:pPr>
              <w:pStyle w:val="3"/>
              <w:spacing w:line="240" w:lineRule="exact"/>
              <w:ind w:leftChars="10" w:left="24" w:rightChars="10" w:right="24" w:firstLine="0"/>
            </w:pPr>
            <w:r w:rsidRPr="00463CE0">
              <w:t>3-3-4</w:t>
            </w:r>
            <w:r w:rsidRPr="00463CE0">
              <w:rPr>
                <w:rFonts w:hint="eastAsia"/>
              </w:rPr>
              <w:t>分辨某一組事物之間的關係是屬於「因果」或「互動」。</w:t>
            </w:r>
          </w:p>
          <w:p w:rsidR="00812FD6" w:rsidRPr="00463CE0" w:rsidRDefault="00812FD6" w:rsidP="00C51CED">
            <w:pPr>
              <w:pStyle w:val="3"/>
              <w:spacing w:line="240" w:lineRule="exact"/>
              <w:ind w:leftChars="10" w:left="24" w:rightChars="10" w:right="24" w:firstLine="0"/>
            </w:pPr>
            <w:r w:rsidRPr="00463CE0">
              <w:t>9-3-3</w:t>
            </w:r>
            <w:r w:rsidRPr="00463CE0">
              <w:rPr>
                <w:rFonts w:hint="eastAsia"/>
              </w:rPr>
              <w:t>舉例說明國際間因利益競爭而造成衝突、對立與結盟。</w:t>
            </w:r>
          </w:p>
          <w:p w:rsidR="00812FD6" w:rsidRPr="00463CE0" w:rsidRDefault="00812FD6" w:rsidP="00C51CED">
            <w:pPr>
              <w:pStyle w:val="3"/>
              <w:spacing w:line="240" w:lineRule="exact"/>
              <w:ind w:leftChars="10" w:left="24" w:rightChars="10" w:right="24" w:firstLine="0"/>
              <w:rPr>
                <w:rFonts w:hint="eastAsia"/>
              </w:rPr>
            </w:pPr>
            <w:r w:rsidRPr="00463CE0">
              <w:t>9-3-5</w:t>
            </w:r>
            <w:r w:rsidRPr="00463CE0">
              <w:rPr>
                <w:rFonts w:hint="eastAsia"/>
              </w:rPr>
              <w:t>列舉主要的國際組織</w:t>
            </w:r>
            <w:r w:rsidRPr="00463CE0">
              <w:t>(</w:t>
            </w:r>
            <w:r w:rsidRPr="00463CE0">
              <w:rPr>
                <w:rFonts w:hint="eastAsia"/>
              </w:rPr>
              <w:t>如聯合國、紅十字會、世界貿易組織等</w:t>
            </w:r>
            <w:r w:rsidRPr="00463CE0">
              <w:t>)</w:t>
            </w:r>
            <w:r w:rsidRPr="00463CE0">
              <w:rPr>
                <w:rFonts w:hint="eastAsia"/>
              </w:rPr>
              <w:t>及其宗旨。</w:t>
            </w: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after="90" w:line="240" w:lineRule="exact"/>
              <w:ind w:leftChars="10" w:left="24" w:rightChars="10" w:right="24" w:firstLine="0"/>
              <w:rPr>
                <w:rFonts w:hint="eastAsia"/>
              </w:rPr>
            </w:pPr>
          </w:p>
        </w:tc>
        <w:tc>
          <w:tcPr>
            <w:tcW w:w="2520" w:type="dxa"/>
          </w:tcPr>
          <w:p w:rsidR="00812FD6" w:rsidRPr="00463CE0" w:rsidRDefault="00812FD6" w:rsidP="00C51CED">
            <w:pPr>
              <w:pStyle w:val="3"/>
              <w:spacing w:line="240" w:lineRule="exact"/>
              <w:ind w:leftChars="10" w:left="24" w:rightChars="10" w:right="24" w:firstLine="0"/>
              <w:rPr>
                <w:rFonts w:hint="eastAsia"/>
              </w:rPr>
            </w:pPr>
            <w:r w:rsidRPr="00463CE0">
              <w:rPr>
                <w:rFonts w:hint="eastAsia"/>
              </w:rPr>
              <w:t>1.了解國際組織的目的與類型。</w:t>
            </w:r>
          </w:p>
          <w:p w:rsidR="00812FD6" w:rsidRPr="00463CE0" w:rsidRDefault="00812FD6" w:rsidP="00C51CED">
            <w:pPr>
              <w:pStyle w:val="3"/>
              <w:spacing w:line="240" w:lineRule="exact"/>
              <w:ind w:leftChars="10" w:left="24" w:rightChars="10" w:right="24" w:firstLine="0"/>
              <w:rPr>
                <w:rFonts w:hint="eastAsia"/>
              </w:rPr>
            </w:pPr>
            <w:r w:rsidRPr="00463CE0">
              <w:rPr>
                <w:rFonts w:hint="eastAsia"/>
              </w:rPr>
              <w:t>2.探討世界主要國際組織成立的原因及宗旨。</w:t>
            </w:r>
          </w:p>
          <w:p w:rsidR="00812FD6" w:rsidRPr="00463CE0" w:rsidRDefault="00812FD6" w:rsidP="00C51CED">
            <w:pPr>
              <w:pStyle w:val="3"/>
              <w:spacing w:line="240" w:lineRule="exact"/>
              <w:ind w:leftChars="10" w:left="24" w:rightChars="10" w:right="24" w:firstLine="0"/>
              <w:rPr>
                <w:rFonts w:hint="eastAsia"/>
              </w:rPr>
            </w:pPr>
            <w:r w:rsidRPr="00463CE0">
              <w:rPr>
                <w:rFonts w:hint="eastAsia"/>
              </w:rPr>
              <w:t>3.認識臺灣目前參與各類國際組織的情形。</w:t>
            </w:r>
          </w:p>
          <w:p w:rsidR="00812FD6" w:rsidRPr="00463CE0" w:rsidRDefault="00812FD6" w:rsidP="00C51CED">
            <w:pPr>
              <w:pStyle w:val="3"/>
              <w:spacing w:line="240" w:lineRule="exact"/>
              <w:ind w:leftChars="10" w:left="24" w:rightChars="10" w:right="24" w:firstLine="0"/>
              <w:jc w:val="left"/>
              <w:rPr>
                <w:rFonts w:hint="eastAsia"/>
              </w:rPr>
            </w:pPr>
          </w:p>
        </w:tc>
        <w:tc>
          <w:tcPr>
            <w:tcW w:w="2643" w:type="dxa"/>
          </w:tcPr>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hint="eastAsia"/>
                <w:sz w:val="16"/>
                <w:szCs w:val="20"/>
              </w:rPr>
              <w:t>【活動一】認識國際組織</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.引起動機：教師展示課前蒐集的國際組織標誌及旗幟，請學童猜猜看這是什麼組織的標誌或旗幟？</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.觀察與發表：教師引導學童閱讀與觀察課本第40頁課文及圖片並回答問題。</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.統整：全國際組織依組成型態不同，可以分為政府的國際組織及非政府的國際組織兩大類。</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hint="eastAsia"/>
                <w:sz w:val="16"/>
                <w:szCs w:val="20"/>
              </w:rPr>
              <w:t>【活動二】政府的國際組織</w:t>
            </w:r>
          </w:p>
          <w:p w:rsidR="00812FD6" w:rsidRPr="00463CE0" w:rsidRDefault="00812FD6" w:rsidP="00C51CED">
            <w:pPr>
              <w:autoSpaceDE w:val="0"/>
              <w:autoSpaceDN w:val="0"/>
              <w:adjustRightInd w:val="0"/>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.引起動機：教師概略說明聯合國建立的宗旨和其主要機構</w:t>
            </w:r>
            <w:r w:rsidRPr="00463CE0">
              <w:rPr>
                <w:rFonts w:ascii="新細明體" w:hAnsi="Courier New"/>
                <w:sz w:val="16"/>
                <w:szCs w:val="20"/>
              </w:rPr>
              <w:t>(</w:t>
            </w:r>
            <w:r w:rsidRPr="00463CE0">
              <w:rPr>
                <w:rFonts w:ascii="新細明體" w:hAnsi="Courier New" w:hint="eastAsia"/>
                <w:sz w:val="16"/>
                <w:szCs w:val="20"/>
              </w:rPr>
              <w:t>可參考第</w:t>
            </w:r>
            <w:r w:rsidRPr="00463CE0">
              <w:rPr>
                <w:rFonts w:ascii="新細明體" w:hAnsi="Courier New"/>
                <w:sz w:val="16"/>
                <w:szCs w:val="20"/>
              </w:rPr>
              <w:t>132</w:t>
            </w:r>
            <w:r w:rsidRPr="00463CE0">
              <w:rPr>
                <w:rFonts w:ascii="新細明體" w:hAnsi="Courier New" w:hint="eastAsia"/>
                <w:sz w:val="16"/>
                <w:szCs w:val="20"/>
              </w:rPr>
              <w:t>、</w:t>
            </w:r>
            <w:r w:rsidRPr="00463CE0">
              <w:rPr>
                <w:rFonts w:ascii="新細明體" w:hAnsi="Courier New"/>
                <w:sz w:val="16"/>
                <w:szCs w:val="20"/>
              </w:rPr>
              <w:t>133</w:t>
            </w:r>
            <w:r w:rsidRPr="00463CE0">
              <w:rPr>
                <w:rFonts w:ascii="新細明體" w:hAnsi="Courier New" w:hint="eastAsia"/>
                <w:sz w:val="16"/>
                <w:szCs w:val="20"/>
              </w:rPr>
              <w:t>頁補充資料</w:t>
            </w:r>
            <w:r w:rsidRPr="00463CE0">
              <w:rPr>
                <w:rFonts w:ascii="新細明體" w:hAnsi="Courier New"/>
                <w:sz w:val="16"/>
                <w:szCs w:val="20"/>
              </w:rPr>
              <w:t>)</w:t>
            </w:r>
            <w:r w:rsidRPr="00463CE0">
              <w:rPr>
                <w:rFonts w:ascii="新細明體" w:hAnsi="Courier New" w:hint="eastAsia"/>
                <w:sz w:val="16"/>
                <w:szCs w:val="20"/>
              </w:rPr>
              <w:t>，並請學童發表對於內容的想法。</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.觀察與發表：教師引導學童閱讀與觀察課本第41</w:t>
            </w:r>
            <w:r w:rsidRPr="00463CE0">
              <w:rPr>
                <w:rFonts w:ascii="新細明體" w:hAnsi="Courier New"/>
                <w:sz w:val="16"/>
                <w:szCs w:val="20"/>
              </w:rPr>
              <w:t>～4</w:t>
            </w:r>
            <w:r w:rsidRPr="00463CE0">
              <w:rPr>
                <w:rFonts w:ascii="新細明體" w:hAnsi="Courier New" w:hint="eastAsia"/>
                <w:sz w:val="16"/>
                <w:szCs w:val="20"/>
              </w:rPr>
              <w:t>3頁課文及圖片，並回答下列問題。</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hint="eastAsia"/>
                <w:sz w:val="16"/>
                <w:szCs w:val="20"/>
              </w:rPr>
              <w:t>(1)全球最重要且附屬機構最龐大的國際組織是哪一個？(聯合國。)</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hint="eastAsia"/>
                <w:sz w:val="16"/>
                <w:szCs w:val="20"/>
              </w:rPr>
              <w:t>(2)聯合國的附屬組織有哪些？(例：世界衛生組織、國際勞工組織、教科文組織等。)</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hint="eastAsia"/>
                <w:sz w:val="16"/>
                <w:szCs w:val="20"/>
              </w:rPr>
              <w:t>(3)聯合國成立的宗旨是什麼？(例：在解決國際爭端，維護世界和平與安全，保障各國居民的基本人權。)</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hint="eastAsia"/>
                <w:sz w:val="16"/>
                <w:szCs w:val="20"/>
              </w:rPr>
              <w:t>(4)世界貿易組織成立的宗旨是什麼？(例：為了促進國際間的自由貿易，使各國產品能在國際間公平競爭。)</w:t>
            </w:r>
          </w:p>
          <w:p w:rsidR="00812FD6" w:rsidRPr="00463CE0" w:rsidRDefault="00812FD6" w:rsidP="00C51CED">
            <w:pPr>
              <w:autoSpaceDE w:val="0"/>
              <w:autoSpaceDN w:val="0"/>
              <w:adjustRightInd w:val="0"/>
              <w:ind w:leftChars="10" w:left="24" w:rightChars="10" w:right="24"/>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統整：聯合國是目前全世界最重要政府的國際組織，成立目的在解決國際爭端，維護世界和平與安全，保障各國居民的基本人權。同時，聯合國有許多附屬機構，例如：世界衛生組織、國際勞工組織等，臺灣目前還是不是聯合國的會員國。亞太經濟合作會議和世界貿易組織主要以推動各國經濟貿易活動為主，臺灣目前皆已成為其會員國。</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tabs>
                <w:tab w:val="clear" w:pos="142"/>
              </w:tabs>
              <w:spacing w:line="240" w:lineRule="atLeast"/>
              <w:ind w:leftChars="10" w:left="24" w:rightChars="10" w:right="24" w:firstLine="0"/>
              <w:rPr>
                <w:rFonts w:hAnsi="新細明體"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24" w:rightChars="10" w:right="24" w:firstLine="0"/>
              <w:rPr>
                <w:rFonts w:hAnsi="新細明體" w:hint="eastAsia"/>
              </w:rPr>
            </w:pPr>
            <w:r w:rsidRPr="00463CE0">
              <w:rPr>
                <w:rFonts w:hAnsi="新細明體" w:hint="eastAsia"/>
                <w:szCs w:val="24"/>
              </w:rPr>
              <w:t>3.討論評量</w:t>
            </w:r>
          </w:p>
        </w:tc>
        <w:tc>
          <w:tcPr>
            <w:tcW w:w="1440"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pPr>
            <w:r w:rsidRPr="00463CE0">
              <w:t>4-3-5</w:t>
            </w:r>
            <w:r w:rsidRPr="00463CE0">
              <w:rPr>
                <w:rFonts w:ascii="Times New Roman" w:hAnsi="Times New Roman" w:hint="eastAsia"/>
                <w:snapToGrid w:val="0"/>
              </w:rPr>
              <w:t>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t>1-3-4</w:t>
            </w:r>
            <w:r w:rsidRPr="00463CE0">
              <w:rPr>
                <w:rFonts w:hint="eastAsia"/>
              </w:rPr>
              <w:t>瞭解世界上不同的群體、文化和國家，能尊重欣賞其差異。</w:t>
            </w:r>
          </w:p>
        </w:tc>
        <w:tc>
          <w:tcPr>
            <w:tcW w:w="1576" w:type="dxa"/>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5.</w:t>
            </w:r>
            <w:r w:rsidRPr="00463CE0">
              <w:rPr>
                <w:rFonts w:eastAsia="新細明體" w:hint="eastAsia"/>
                <w:sz w:val="16"/>
              </w:rPr>
              <w:t>尊重、關懷與團隊合作</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9.</w:t>
            </w:r>
            <w:r w:rsidRPr="00463CE0">
              <w:rPr>
                <w:rFonts w:eastAsia="新細明體" w:hint="eastAsia"/>
                <w:sz w:val="16"/>
              </w:rPr>
              <w:t>主動探索與研究</w:t>
            </w:r>
          </w:p>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ascii="新細明體" w:eastAsia="新細明體" w:cs="Times New Roman" w:hint="eastAsia"/>
                <w:sz w:val="16"/>
                <w:szCs w:val="20"/>
              </w:rPr>
              <w:t>10.</w:t>
            </w:r>
            <w:r w:rsidRPr="00463CE0">
              <w:rPr>
                <w:rFonts w:eastAsia="新細明體" w:hint="eastAsia"/>
                <w:sz w:val="16"/>
              </w:rPr>
              <w:t>獨立思考與解決問題</w:t>
            </w:r>
          </w:p>
        </w:tc>
      </w:tr>
      <w:tr w:rsidR="00812FD6" w:rsidRPr="00463CE0" w:rsidTr="00D3389A">
        <w:tblPrEx>
          <w:tblCellMar>
            <w:top w:w="0" w:type="dxa"/>
            <w:bottom w:w="0" w:type="dxa"/>
          </w:tblCellMar>
        </w:tblPrEx>
        <w:trPr>
          <w:cantSplit/>
          <w:trHeight w:val="2311"/>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九</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4/16</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2323E8">
            <w:pPr>
              <w:jc w:val="center"/>
              <w:rPr>
                <w:rFonts w:ascii="細明體" w:eastAsia="細明體" w:hAnsi="細明體" w:hint="eastAsia"/>
                <w:sz w:val="16"/>
              </w:rPr>
            </w:pPr>
            <w:r w:rsidRPr="00463CE0">
              <w:rPr>
                <w:rFonts w:ascii="細明體" w:eastAsia="細明體" w:hAnsi="細明體" w:hint="eastAsia"/>
                <w:sz w:val="16"/>
              </w:rPr>
              <w:t>4/20</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從臺灣走向世界</w:t>
            </w:r>
          </w:p>
        </w:tc>
        <w:tc>
          <w:tcPr>
            <w:tcW w:w="448" w:type="dxa"/>
            <w:textDirection w:val="tbRlV"/>
            <w:vAlign w:val="center"/>
          </w:tcPr>
          <w:p w:rsidR="00812FD6" w:rsidRPr="00463CE0" w:rsidRDefault="00812FD6" w:rsidP="00C51CED">
            <w:pPr>
              <w:ind w:left="113" w:right="113"/>
              <w:jc w:val="center"/>
              <w:rPr>
                <w:rFonts w:ascii="新細明體" w:hAnsi="新細明體" w:hint="eastAsia"/>
                <w:sz w:val="16"/>
              </w:rPr>
            </w:pPr>
            <w:r w:rsidRPr="00463CE0">
              <w:rPr>
                <w:rFonts w:ascii="新細明體" w:hAnsi="新細明體" w:hint="eastAsia"/>
                <w:sz w:val="16"/>
              </w:rPr>
              <w:t>國際組織</w:t>
            </w:r>
          </w:p>
        </w:tc>
        <w:tc>
          <w:tcPr>
            <w:tcW w:w="2810" w:type="dxa"/>
          </w:tcPr>
          <w:p w:rsidR="00812FD6" w:rsidRPr="00463CE0" w:rsidRDefault="00812FD6" w:rsidP="00C51CED">
            <w:pPr>
              <w:pStyle w:val="3"/>
              <w:autoSpaceDE w:val="0"/>
              <w:autoSpaceDN w:val="0"/>
              <w:adjustRightInd w:val="0"/>
              <w:spacing w:line="240" w:lineRule="exact"/>
              <w:ind w:leftChars="10" w:left="24" w:rightChars="10" w:right="24" w:firstLine="0"/>
            </w:pPr>
            <w:r w:rsidRPr="00463CE0">
              <w:t>3-3-4</w:t>
            </w:r>
            <w:r w:rsidRPr="00463CE0">
              <w:rPr>
                <w:rFonts w:hint="eastAsia"/>
              </w:rPr>
              <w:t>分辨某一組事物之間的關係是屬於「因果」或「互動」。</w:t>
            </w:r>
          </w:p>
          <w:p w:rsidR="00812FD6" w:rsidRPr="00463CE0" w:rsidRDefault="00812FD6" w:rsidP="00C51CED">
            <w:pPr>
              <w:pStyle w:val="3"/>
              <w:spacing w:line="240" w:lineRule="exact"/>
              <w:ind w:leftChars="10" w:left="24" w:rightChars="10" w:right="24" w:firstLine="0"/>
              <w:rPr>
                <w:rFonts w:hint="eastAsia"/>
              </w:rPr>
            </w:pPr>
            <w:r w:rsidRPr="00463CE0">
              <w:t>9-3-3</w:t>
            </w:r>
            <w:r w:rsidRPr="00463CE0">
              <w:rPr>
                <w:rFonts w:hint="eastAsia"/>
              </w:rPr>
              <w:t>舉例說明國際間因利益競爭而造成衝突、對立與結盟。</w:t>
            </w:r>
          </w:p>
          <w:p w:rsidR="00812FD6" w:rsidRPr="00463CE0" w:rsidRDefault="00812FD6" w:rsidP="00C51CED">
            <w:pPr>
              <w:pStyle w:val="3"/>
              <w:spacing w:line="240" w:lineRule="exact"/>
              <w:ind w:leftChars="10" w:left="24" w:rightChars="10" w:right="24" w:firstLine="0"/>
              <w:rPr>
                <w:rFonts w:hint="eastAsia"/>
              </w:rPr>
            </w:pPr>
            <w:r w:rsidRPr="00463CE0">
              <w:t>9-3-5</w:t>
            </w:r>
            <w:r w:rsidRPr="00463CE0">
              <w:rPr>
                <w:rFonts w:hint="eastAsia"/>
              </w:rPr>
              <w:t>列舉主要的國際組織</w:t>
            </w:r>
            <w:r w:rsidRPr="00463CE0">
              <w:t>(</w:t>
            </w:r>
            <w:r w:rsidRPr="00463CE0">
              <w:rPr>
                <w:rFonts w:hint="eastAsia"/>
              </w:rPr>
              <w:t>如聯合國、紅十字會、世界貿易組織等</w:t>
            </w:r>
            <w:r w:rsidRPr="00463CE0">
              <w:t>)</w:t>
            </w:r>
            <w:r w:rsidRPr="00463CE0">
              <w:rPr>
                <w:rFonts w:hint="eastAsia"/>
              </w:rPr>
              <w:t>及其宗旨。</w:t>
            </w: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812FD6" w:rsidRPr="00463CE0" w:rsidRDefault="00812FD6" w:rsidP="00C51CED">
            <w:pPr>
              <w:pStyle w:val="3"/>
              <w:spacing w:line="240" w:lineRule="exact"/>
              <w:ind w:leftChars="10" w:left="24" w:rightChars="10" w:right="24" w:firstLine="0"/>
              <w:rPr>
                <w:rFonts w:hint="eastAsia"/>
              </w:rPr>
            </w:pPr>
          </w:p>
          <w:p w:rsidR="00EF73AE" w:rsidRPr="00463CE0" w:rsidRDefault="00EF73AE" w:rsidP="00EF73AE">
            <w:pPr>
              <w:pStyle w:val="3"/>
              <w:spacing w:line="240" w:lineRule="exact"/>
              <w:ind w:leftChars="10" w:left="24" w:rightChars="10" w:right="24" w:firstLine="0"/>
              <w:rPr>
                <w:rFonts w:hint="eastAsia"/>
              </w:rPr>
            </w:pPr>
          </w:p>
          <w:p w:rsidR="00812FD6" w:rsidRPr="00463CE0" w:rsidRDefault="00EF73AE" w:rsidP="00EF73AE">
            <w:pPr>
              <w:pStyle w:val="3"/>
              <w:spacing w:after="90" w:line="240" w:lineRule="exact"/>
              <w:ind w:leftChars="10" w:left="24" w:rightChars="10" w:right="24" w:firstLine="0"/>
              <w:rPr>
                <w:rFonts w:hint="eastAsia"/>
              </w:rPr>
            </w:pPr>
            <w:r w:rsidRPr="00463CE0">
              <w:rPr>
                <w:rFonts w:hint="eastAsia"/>
              </w:rPr>
              <w:t>【第一次評量週】</w:t>
            </w:r>
          </w:p>
        </w:tc>
        <w:tc>
          <w:tcPr>
            <w:tcW w:w="2520" w:type="dxa"/>
          </w:tcPr>
          <w:p w:rsidR="00812FD6" w:rsidRPr="00463CE0" w:rsidRDefault="00812FD6" w:rsidP="00C51CED">
            <w:pPr>
              <w:pStyle w:val="3"/>
              <w:autoSpaceDE w:val="0"/>
              <w:autoSpaceDN w:val="0"/>
              <w:adjustRightInd w:val="0"/>
              <w:spacing w:line="240" w:lineRule="exact"/>
              <w:ind w:leftChars="10" w:left="24" w:rightChars="10" w:right="24" w:firstLine="0"/>
              <w:rPr>
                <w:rFonts w:hint="eastAsia"/>
              </w:rPr>
            </w:pPr>
            <w:r w:rsidRPr="00463CE0">
              <w:rPr>
                <w:rFonts w:hint="eastAsia"/>
              </w:rPr>
              <w:t>1.探討世界主要國際組織成立的原因及宗旨。</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2.認識臺灣目前參與各類國際組織的情形。</w:t>
            </w:r>
          </w:p>
          <w:p w:rsidR="00812FD6" w:rsidRPr="00463CE0" w:rsidRDefault="00812FD6" w:rsidP="00C51CED">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3.了解臺灣目前的國際處境與未來努力方向。</w:t>
            </w:r>
          </w:p>
        </w:tc>
        <w:tc>
          <w:tcPr>
            <w:tcW w:w="2643" w:type="dxa"/>
          </w:tcPr>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hint="eastAsia"/>
                <w:sz w:val="16"/>
                <w:szCs w:val="20"/>
              </w:rPr>
              <w:t>【活動三】非政府的國際組織</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sz w:val="16"/>
                <w:szCs w:val="20"/>
              </w:rPr>
              <w:t>1</w:t>
            </w:r>
            <w:r w:rsidRPr="00463CE0">
              <w:rPr>
                <w:rFonts w:ascii="新細明體" w:hAnsi="Courier New" w:hint="eastAsia"/>
                <w:sz w:val="16"/>
                <w:szCs w:val="20"/>
              </w:rPr>
              <w:t>.引起動機：教師可以藉由世界展望會舉辦飢餓三十活動或奧林匹克運動會為例，引導學童對認識非政府的國際組織。</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.觀察與發表：教師引導學童閱讀與觀察課本第44頁課文並回答問題。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.統整：國際紅十字會、世界展望會、國際奧林匹克委員都是屬於非政府的國際組織，這些組織以分別以促進人道關懷、救援和發展體育為宗旨，臺灣目前都是這些組織的成員。</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hint="eastAsia"/>
                <w:sz w:val="16"/>
                <w:szCs w:val="20"/>
              </w:rPr>
              <w:t>【活動四】臺灣向前行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sz w:val="16"/>
                <w:szCs w:val="20"/>
              </w:rPr>
              <w:t>1</w:t>
            </w:r>
            <w:r w:rsidRPr="00463CE0">
              <w:rPr>
                <w:rFonts w:ascii="新細明體" w:hAnsi="Courier New" w:hint="eastAsia"/>
                <w:sz w:val="16"/>
                <w:szCs w:val="20"/>
              </w:rPr>
              <w:t>.引起動機：教師以臺灣選手參加國際比賽時，被迫不能升國旗、不能用中華民國國號的情況，說明臺灣在國際間的困難處境，並請學童發表想法。</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sz w:val="16"/>
                <w:szCs w:val="20"/>
              </w:rPr>
              <w:t>2</w:t>
            </w:r>
            <w:r w:rsidRPr="00463CE0">
              <w:rPr>
                <w:rFonts w:ascii="新細明體" w:hAnsi="Courier New" w:hint="eastAsia"/>
                <w:sz w:val="16"/>
                <w:szCs w:val="20"/>
              </w:rPr>
              <w:t>.觀察與發表：教師引導學童閱讀與觀察課本第</w:t>
            </w:r>
            <w:r w:rsidRPr="00463CE0">
              <w:rPr>
                <w:rFonts w:ascii="新細明體" w:hAnsi="Courier New"/>
                <w:sz w:val="16"/>
                <w:szCs w:val="20"/>
              </w:rPr>
              <w:t>4</w:t>
            </w:r>
            <w:r w:rsidRPr="00463CE0">
              <w:rPr>
                <w:rFonts w:ascii="新細明體" w:hAnsi="Courier New" w:hint="eastAsia"/>
                <w:sz w:val="16"/>
                <w:szCs w:val="20"/>
              </w:rPr>
              <w:t>5頁課文並回答問題。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sz w:val="16"/>
                <w:szCs w:val="20"/>
              </w:rPr>
              <w:t>3.</w:t>
            </w:r>
            <w:r w:rsidRPr="00463CE0">
              <w:rPr>
                <w:rFonts w:ascii="新細明體" w:hAnsi="Courier New" w:hint="eastAsia"/>
                <w:sz w:val="16"/>
                <w:szCs w:val="20"/>
              </w:rPr>
              <w:t>配合動動腦：「查查看，除了課本提到的例子外，臺灣還參與了哪些政府或非政府的國際組織？」</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hint="eastAsia"/>
                <w:sz w:val="16"/>
                <w:szCs w:val="20"/>
              </w:rPr>
              <w:t>4.發表：教師請學童發表蒐集到的資料，講述臺灣參與國際事務的情形。</w:t>
            </w:r>
            <w:r w:rsidRPr="00463CE0">
              <w:rPr>
                <w:rFonts w:ascii="新細明體" w:hAnsi="Courier New"/>
                <w:sz w:val="16"/>
                <w:szCs w:val="20"/>
              </w:rPr>
              <w:t>(</w:t>
            </w:r>
            <w:r w:rsidRPr="00463CE0">
              <w:rPr>
                <w:rFonts w:ascii="新細明體" w:hAnsi="Courier New" w:hint="eastAsia"/>
                <w:sz w:val="16"/>
                <w:szCs w:val="20"/>
              </w:rPr>
              <w:t>例：參加國際性運動比賽、慈善機構到國外賑災。</w:t>
            </w:r>
            <w:r w:rsidRPr="00463CE0">
              <w:rPr>
                <w:rFonts w:ascii="新細明體" w:hAnsi="Courier New"/>
                <w:sz w:val="16"/>
                <w:szCs w:val="20"/>
              </w:rPr>
              <w:t>)</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sz w:val="16"/>
                <w:szCs w:val="20"/>
              </w:rPr>
            </w:pPr>
            <w:r w:rsidRPr="00463CE0">
              <w:rPr>
                <w:rFonts w:ascii="新細明體" w:hAnsi="Courier New" w:hint="eastAsia"/>
                <w:sz w:val="16"/>
                <w:szCs w:val="20"/>
              </w:rPr>
              <w:t>5.習作配合：教師指導學童完成【第</w:t>
            </w:r>
            <w:r w:rsidRPr="00463CE0">
              <w:rPr>
                <w:rFonts w:ascii="新細明體" w:hAnsi="Courier New"/>
                <w:sz w:val="16"/>
                <w:szCs w:val="20"/>
              </w:rPr>
              <w:t>2</w:t>
            </w:r>
            <w:r w:rsidRPr="00463CE0">
              <w:rPr>
                <w:rFonts w:ascii="新細明體" w:hAnsi="Courier New" w:hint="eastAsia"/>
                <w:sz w:val="16"/>
                <w:szCs w:val="20"/>
              </w:rPr>
              <w:t>課習作】。</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6.統整：雖然臺灣在國際間的處境困難，無法加入許多國際組織，但是身為地球村的一員，我們仍要勇於突破困境、擴大視野，積極參與國際活動，為國際事務奉獻一分心力。</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4123"/>
              <w:tabs>
                <w:tab w:val="clear" w:pos="142"/>
              </w:tabs>
              <w:autoSpaceDE w:val="0"/>
              <w:autoSpaceDN w:val="0"/>
              <w:adjustRightInd w:val="0"/>
              <w:spacing w:line="240" w:lineRule="atLeast"/>
              <w:ind w:leftChars="10" w:left="24" w:rightChars="10" w:right="24" w:firstLine="0"/>
              <w:rPr>
                <w:rFonts w:hAnsi="新細明體" w:hint="eastAsia"/>
              </w:rPr>
            </w:pPr>
            <w:r w:rsidRPr="00463CE0">
              <w:rPr>
                <w:rFonts w:hint="eastAsia"/>
              </w:rPr>
              <w:t>教學媒體</w:t>
            </w:r>
          </w:p>
        </w:tc>
        <w:tc>
          <w:tcPr>
            <w:tcW w:w="960" w:type="dxa"/>
          </w:tcPr>
          <w:p w:rsidR="00812FD6" w:rsidRPr="00463CE0" w:rsidRDefault="00812FD6" w:rsidP="00C51CED">
            <w:pPr>
              <w:spacing w:line="240" w:lineRule="atLeast"/>
              <w:ind w:leftChars="10" w:left="24" w:rightChars="10" w:right="24"/>
              <w:jc w:val="both"/>
              <w:rPr>
                <w:rFonts w:ascii="新細明體" w:hAnsi="新細明體"/>
                <w:sz w:val="16"/>
              </w:rPr>
            </w:pPr>
            <w:r w:rsidRPr="00463CE0">
              <w:rPr>
                <w:rFonts w:ascii="新細明體" w:hAnsi="新細明體"/>
                <w:sz w:val="16"/>
              </w:rPr>
              <w:t>1.</w:t>
            </w:r>
            <w:r w:rsidRPr="00463CE0">
              <w:rPr>
                <w:rFonts w:ascii="新細明體" w:hAnsi="新細明體" w:hint="eastAsia"/>
                <w:sz w:val="16"/>
              </w:rPr>
              <w:t>口頭評量</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szCs w:val="24"/>
              </w:rPr>
              <w:t>2.</w:t>
            </w:r>
            <w:r w:rsidRPr="00463CE0">
              <w:rPr>
                <w:rFonts w:hAnsi="新細明體" w:hint="eastAsia"/>
                <w:szCs w:val="24"/>
              </w:rPr>
              <w:t>習作練習</w:t>
            </w:r>
          </w:p>
          <w:p w:rsidR="00812FD6" w:rsidRPr="00463CE0" w:rsidRDefault="00812FD6" w:rsidP="00C51CED">
            <w:pPr>
              <w:pStyle w:val="4123"/>
              <w:spacing w:line="240" w:lineRule="atLeast"/>
              <w:ind w:leftChars="10" w:left="24" w:rightChars="10" w:right="24" w:firstLine="0"/>
              <w:rPr>
                <w:rFonts w:hAnsi="新細明體" w:hint="eastAsia"/>
                <w:szCs w:val="24"/>
              </w:rPr>
            </w:pPr>
            <w:r w:rsidRPr="00463CE0">
              <w:rPr>
                <w:rFonts w:hAnsi="新細明體" w:hint="eastAsia"/>
                <w:szCs w:val="24"/>
              </w:rPr>
              <w:t>3.討論評量</w:t>
            </w:r>
          </w:p>
        </w:tc>
        <w:tc>
          <w:tcPr>
            <w:tcW w:w="1440"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pPr>
            <w:r w:rsidRPr="00463CE0">
              <w:t>4-3-5</w:t>
            </w:r>
            <w:r w:rsidRPr="00463CE0">
              <w:rPr>
                <w:rFonts w:ascii="Times New Roman" w:hAnsi="Times New Roman" w:hint="eastAsia"/>
                <w:snapToGrid w:val="0"/>
              </w:rPr>
              <w:t>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t>1-3-4</w:t>
            </w:r>
            <w:r w:rsidRPr="00463CE0">
              <w:rPr>
                <w:rFonts w:hint="eastAsia"/>
              </w:rPr>
              <w:t>瞭解世界上不同的群體、文化和國家，能尊重欣賞其差異。</w:t>
            </w:r>
          </w:p>
        </w:tc>
        <w:tc>
          <w:tcPr>
            <w:tcW w:w="1576" w:type="dxa"/>
          </w:tcPr>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5.</w:t>
            </w:r>
            <w:r w:rsidRPr="00463CE0">
              <w:rPr>
                <w:rFonts w:eastAsia="新細明體" w:hint="eastAsia"/>
                <w:sz w:val="16"/>
              </w:rPr>
              <w:t>尊重、關懷與團隊合作</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6.</w:t>
            </w:r>
            <w:r w:rsidRPr="00463CE0">
              <w:rPr>
                <w:rFonts w:eastAsia="新細明體" w:hint="eastAsia"/>
                <w:sz w:val="16"/>
              </w:rPr>
              <w:t>文化學習與國際</w:t>
            </w:r>
            <w:r w:rsidRPr="00463CE0">
              <w:rPr>
                <w:rFonts w:ascii="新細明體" w:hAnsi="新細明體" w:hint="eastAsia"/>
                <w:sz w:val="16"/>
              </w:rPr>
              <w:t>瞭</w:t>
            </w:r>
            <w:r w:rsidRPr="00463CE0">
              <w:rPr>
                <w:rFonts w:eastAsia="新細明體" w:hint="eastAsia"/>
                <w:sz w:val="16"/>
              </w:rPr>
              <w:t>解</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8.</w:t>
            </w:r>
            <w:r w:rsidRPr="00463CE0">
              <w:rPr>
                <w:rFonts w:eastAsia="新細明體" w:hint="eastAsia"/>
                <w:sz w:val="16"/>
              </w:rPr>
              <w:t>運用科技與資訊</w:t>
            </w:r>
          </w:p>
          <w:p w:rsidR="00812FD6" w:rsidRPr="00463CE0" w:rsidRDefault="00812FD6" w:rsidP="00C51CED">
            <w:pPr>
              <w:pStyle w:val="a6"/>
              <w:spacing w:line="240" w:lineRule="atLeast"/>
              <w:ind w:leftChars="10" w:left="24" w:rightChars="10" w:right="24"/>
              <w:jc w:val="both"/>
              <w:rPr>
                <w:rFonts w:eastAsia="新細明體"/>
                <w:sz w:val="16"/>
              </w:rPr>
            </w:pPr>
            <w:r w:rsidRPr="00463CE0">
              <w:rPr>
                <w:rFonts w:eastAsia="新細明體" w:hint="eastAsia"/>
                <w:sz w:val="16"/>
              </w:rPr>
              <w:t>9.</w:t>
            </w:r>
            <w:r w:rsidRPr="00463CE0">
              <w:rPr>
                <w:rFonts w:eastAsia="新細明體" w:hint="eastAsia"/>
                <w:sz w:val="16"/>
              </w:rPr>
              <w:t>主動探索與研究</w:t>
            </w:r>
          </w:p>
          <w:p w:rsidR="00812FD6" w:rsidRPr="00463CE0" w:rsidRDefault="00812FD6" w:rsidP="00C51CED">
            <w:pPr>
              <w:pStyle w:val="a6"/>
              <w:spacing w:line="240" w:lineRule="atLeast"/>
              <w:ind w:leftChars="10" w:left="24" w:rightChars="10" w:right="24"/>
              <w:jc w:val="both"/>
              <w:rPr>
                <w:rFonts w:eastAsia="新細明體" w:hint="eastAsia"/>
                <w:sz w:val="16"/>
              </w:rPr>
            </w:pPr>
            <w:r w:rsidRPr="00463CE0">
              <w:rPr>
                <w:rFonts w:ascii="新細明體" w:eastAsia="新細明體" w:cs="Times New Roman" w:hint="eastAsia"/>
                <w:sz w:val="16"/>
                <w:szCs w:val="20"/>
              </w:rPr>
              <w:t>10.</w:t>
            </w:r>
            <w:r w:rsidRPr="00463CE0">
              <w:rPr>
                <w:rFonts w:eastAsia="新細明體" w:hint="eastAsia"/>
                <w:sz w:val="16"/>
              </w:rPr>
              <w:t>獨立思考與解決問題</w:t>
            </w:r>
          </w:p>
        </w:tc>
      </w:tr>
      <w:tr w:rsidR="00812FD6" w:rsidRPr="00463CE0" w:rsidTr="00D3389A">
        <w:tblPrEx>
          <w:tblCellMar>
            <w:top w:w="0" w:type="dxa"/>
            <w:bottom w:w="0" w:type="dxa"/>
          </w:tblCellMar>
        </w:tblPrEx>
        <w:trPr>
          <w:cantSplit/>
          <w:trHeight w:val="2311"/>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4/23</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F64879">
            <w:pPr>
              <w:jc w:val="center"/>
              <w:rPr>
                <w:rFonts w:ascii="新細明體" w:hAnsi="新細明體" w:hint="eastAsia"/>
                <w:sz w:val="16"/>
              </w:rPr>
            </w:pPr>
            <w:r w:rsidRPr="00463CE0">
              <w:rPr>
                <w:rFonts w:ascii="細明體" w:eastAsia="細明體" w:hAnsi="細明體" w:hint="eastAsia"/>
                <w:sz w:val="16"/>
              </w:rPr>
              <w:t>4/27</w:t>
            </w:r>
          </w:p>
        </w:tc>
        <w:tc>
          <w:tcPr>
            <w:tcW w:w="448" w:type="dxa"/>
            <w:textDirection w:val="tbRlV"/>
            <w:vAlign w:val="center"/>
          </w:tcPr>
          <w:p w:rsidR="00812FD6" w:rsidRPr="00463CE0" w:rsidRDefault="00812FD6" w:rsidP="00C51CED">
            <w:pPr>
              <w:spacing w:line="0" w:lineRule="atLeast"/>
              <w:ind w:left="113" w:right="113"/>
              <w:jc w:val="center"/>
              <w:rPr>
                <w:rFonts w:ascii="細明體" w:eastAsia="細明體" w:hAnsi="細明體"/>
                <w:sz w:val="16"/>
              </w:rPr>
            </w:pPr>
            <w:r w:rsidRPr="00463CE0">
              <w:rPr>
                <w:rFonts w:ascii="細明體" w:eastAsia="細明體" w:hAnsi="細明體" w:hint="eastAsia"/>
                <w:sz w:val="16"/>
              </w:rPr>
              <w:t>放眼看世界</w:t>
            </w:r>
          </w:p>
        </w:tc>
        <w:tc>
          <w:tcPr>
            <w:tcW w:w="448" w:type="dxa"/>
            <w:textDirection w:val="tbRlV"/>
            <w:vAlign w:val="center"/>
          </w:tcPr>
          <w:p w:rsidR="00812FD6" w:rsidRPr="00463CE0" w:rsidRDefault="00812FD6" w:rsidP="00C51CED">
            <w:pPr>
              <w:spacing w:line="0" w:lineRule="atLeast"/>
              <w:ind w:left="113" w:right="113"/>
              <w:jc w:val="center"/>
              <w:rPr>
                <w:rFonts w:ascii="細明體" w:eastAsia="細明體" w:hAnsi="細明體"/>
                <w:sz w:val="16"/>
              </w:rPr>
            </w:pPr>
            <w:r w:rsidRPr="00463CE0">
              <w:rPr>
                <w:rFonts w:ascii="細明體" w:eastAsia="細明體" w:hAnsi="細明體" w:hint="eastAsia"/>
                <w:sz w:val="16"/>
              </w:rPr>
              <w:t>多元文化地球村</w:t>
            </w:r>
          </w:p>
        </w:tc>
        <w:tc>
          <w:tcPr>
            <w:tcW w:w="2810" w:type="dxa"/>
          </w:tcPr>
          <w:p w:rsidR="00812FD6" w:rsidRPr="00463CE0" w:rsidRDefault="00812FD6" w:rsidP="00C51CED">
            <w:pPr>
              <w:pStyle w:val="3"/>
              <w:spacing w:line="240" w:lineRule="exact"/>
              <w:ind w:leftChars="10" w:left="24" w:rightChars="10" w:right="24" w:firstLine="0"/>
              <w:rPr>
                <w:rFonts w:hint="eastAsia"/>
              </w:rPr>
            </w:pPr>
            <w:r w:rsidRPr="00463CE0">
              <w:rPr>
                <w:rFonts w:hint="eastAsia"/>
              </w:rPr>
              <w:t>5-3-2瞭解自己有權決定自我的發展，並且可能突破傳統風俗或社會制度的期待與限制。</w:t>
            </w:r>
          </w:p>
          <w:p w:rsidR="00812FD6" w:rsidRPr="00463CE0" w:rsidRDefault="00812FD6" w:rsidP="00C51CED">
            <w:pPr>
              <w:pStyle w:val="3"/>
              <w:spacing w:line="240" w:lineRule="exact"/>
              <w:ind w:leftChars="10" w:left="24" w:rightChars="10" w:right="24" w:firstLine="0"/>
              <w:rPr>
                <w:rFonts w:hint="eastAsia"/>
              </w:rPr>
            </w:pPr>
            <w:r w:rsidRPr="00463CE0">
              <w:rPr>
                <w:rFonts w:hint="eastAsia"/>
              </w:rPr>
              <w:t>9-3-2探討不同文化的接觸和交流可能產生的衝突、合作和文化創新。</w:t>
            </w:r>
          </w:p>
        </w:tc>
        <w:tc>
          <w:tcPr>
            <w:tcW w:w="2520" w:type="dxa"/>
          </w:tcPr>
          <w:p w:rsidR="00812FD6" w:rsidRPr="00463CE0" w:rsidRDefault="00812FD6" w:rsidP="00C51CED">
            <w:pPr>
              <w:pStyle w:val="3"/>
              <w:spacing w:line="240" w:lineRule="exact"/>
              <w:ind w:leftChars="10" w:left="24" w:rightChars="10" w:right="24" w:firstLine="0"/>
              <w:rPr>
                <w:rFonts w:hint="eastAsia"/>
              </w:rPr>
            </w:pPr>
            <w:r w:rsidRPr="00463CE0">
              <w:rPr>
                <w:rFonts w:hint="eastAsia"/>
              </w:rPr>
              <w:t>1.認識地球村形成的原因與意義。</w:t>
            </w:r>
          </w:p>
          <w:p w:rsidR="00812FD6" w:rsidRPr="00463CE0" w:rsidRDefault="00812FD6" w:rsidP="00C51CED">
            <w:pPr>
              <w:pStyle w:val="3"/>
              <w:spacing w:line="240" w:lineRule="exact"/>
              <w:ind w:leftChars="10" w:left="24" w:rightChars="10" w:right="24" w:firstLine="0"/>
            </w:pPr>
            <w:r w:rsidRPr="00463CE0">
              <w:rPr>
                <w:rFonts w:hint="eastAsia"/>
              </w:rPr>
              <w:t>2.發覺地球村時代所產生的多元文化現象。</w:t>
            </w:r>
          </w:p>
        </w:tc>
        <w:tc>
          <w:tcPr>
            <w:tcW w:w="2643" w:type="dxa"/>
          </w:tcPr>
          <w:p w:rsidR="00812FD6" w:rsidRPr="00463CE0" w:rsidRDefault="00812FD6" w:rsidP="00C51CED">
            <w:pPr>
              <w:pStyle w:val="4123"/>
              <w:spacing w:line="240" w:lineRule="exact"/>
              <w:ind w:leftChars="10" w:left="24" w:firstLine="0"/>
              <w:rPr>
                <w:rFonts w:hint="eastAsia"/>
              </w:rPr>
            </w:pPr>
            <w:r w:rsidRPr="00463CE0">
              <w:rPr>
                <w:rFonts w:hint="eastAsia"/>
              </w:rPr>
              <w:t>【活動一】世界真奇妙</w:t>
            </w:r>
          </w:p>
          <w:p w:rsidR="00812FD6" w:rsidRPr="00463CE0" w:rsidRDefault="00812FD6" w:rsidP="00C51CED">
            <w:pPr>
              <w:pStyle w:val="4123"/>
              <w:spacing w:line="240" w:lineRule="exact"/>
              <w:ind w:leftChars="10" w:left="24" w:firstLine="0"/>
              <w:rPr>
                <w:rFonts w:hint="eastAsia"/>
              </w:rPr>
            </w:pPr>
            <w:r w:rsidRPr="00463CE0">
              <w:rPr>
                <w:rFonts w:hint="eastAsia"/>
              </w:rPr>
              <w:t>1.引起動機：教師利用學童日常生活中的經驗，引導學童發表外來文化與我們接觸交流的例子。</w:t>
            </w:r>
          </w:p>
          <w:p w:rsidR="00812FD6" w:rsidRPr="00463CE0" w:rsidRDefault="00812FD6" w:rsidP="00C51CED">
            <w:pPr>
              <w:pStyle w:val="4123"/>
              <w:spacing w:line="240" w:lineRule="exact"/>
              <w:ind w:leftChars="10" w:left="24" w:firstLine="0"/>
              <w:rPr>
                <w:rFonts w:hint="eastAsia"/>
              </w:rPr>
            </w:pPr>
            <w:r w:rsidRPr="00463CE0">
              <w:rPr>
                <w:rFonts w:hint="eastAsia"/>
              </w:rPr>
              <w:t>2.觀察與發表：教師引導學童閱讀與觀察課本第50、51頁課文及圖片，並回答下列問題。</w:t>
            </w:r>
          </w:p>
          <w:p w:rsidR="00812FD6" w:rsidRPr="00463CE0" w:rsidRDefault="00812FD6" w:rsidP="00C51CED">
            <w:pPr>
              <w:pStyle w:val="4123"/>
              <w:spacing w:line="240" w:lineRule="exact"/>
              <w:ind w:leftChars="10" w:left="24" w:firstLine="0"/>
              <w:rPr>
                <w:rFonts w:hint="eastAsia"/>
              </w:rPr>
            </w:pPr>
            <w:r w:rsidRPr="00463CE0">
              <w:rPr>
                <w:rFonts w:hint="eastAsia"/>
              </w:rPr>
              <w:t>(1)形成地球村的原因是什麼？</w:t>
            </w:r>
          </w:p>
          <w:p w:rsidR="00812FD6" w:rsidRPr="00463CE0" w:rsidRDefault="00812FD6" w:rsidP="00C51CED">
            <w:pPr>
              <w:pStyle w:val="4123"/>
              <w:spacing w:line="240" w:lineRule="exact"/>
              <w:ind w:leftChars="10" w:left="24" w:firstLine="0"/>
              <w:rPr>
                <w:rFonts w:hint="eastAsia"/>
              </w:rPr>
            </w:pPr>
            <w:r w:rsidRPr="00463CE0">
              <w:rPr>
                <w:rFonts w:hint="eastAsia"/>
              </w:rPr>
              <w:t>(2)說一說自己對地球村時代來臨的看法。</w:t>
            </w:r>
          </w:p>
          <w:p w:rsidR="00812FD6" w:rsidRPr="00463CE0" w:rsidRDefault="00812FD6" w:rsidP="00C51CED">
            <w:pPr>
              <w:pStyle w:val="4123"/>
              <w:spacing w:line="240" w:lineRule="exact"/>
              <w:ind w:leftChars="10" w:left="24" w:firstLine="0"/>
              <w:rPr>
                <w:rFonts w:hint="eastAsia"/>
              </w:rPr>
            </w:pPr>
            <w:r w:rsidRPr="00463CE0">
              <w:rPr>
                <w:rFonts w:hint="eastAsia"/>
              </w:rPr>
              <w:t>3.配合動動腦：「你曾經在生活中接觸過哪些外來文化？」</w:t>
            </w:r>
          </w:p>
          <w:p w:rsidR="00812FD6" w:rsidRPr="00463CE0" w:rsidRDefault="00812FD6" w:rsidP="00C51CED">
            <w:pPr>
              <w:pStyle w:val="4123"/>
              <w:spacing w:line="240" w:lineRule="exact"/>
              <w:ind w:leftChars="10" w:left="24" w:firstLine="0"/>
              <w:rPr>
                <w:rFonts w:hint="eastAsia"/>
              </w:rPr>
            </w:pPr>
            <w:r w:rsidRPr="00463CE0">
              <w:rPr>
                <w:rFonts w:hint="eastAsia"/>
              </w:rPr>
              <w:t>4.猜謎遊戲：世界文化大考驗</w:t>
            </w:r>
          </w:p>
          <w:p w:rsidR="00812FD6" w:rsidRPr="00463CE0" w:rsidRDefault="00812FD6" w:rsidP="00C51CED">
            <w:pPr>
              <w:pStyle w:val="4123"/>
              <w:spacing w:line="240" w:lineRule="exact"/>
              <w:ind w:leftChars="10" w:left="24" w:firstLine="0"/>
              <w:rPr>
                <w:rFonts w:hint="eastAsia"/>
              </w:rPr>
            </w:pPr>
            <w:r w:rsidRPr="00463CE0">
              <w:rPr>
                <w:rFonts w:hint="eastAsia"/>
              </w:rPr>
              <w:t>教師可將全班學童分組，利用各國自然與人文風土民情圖卡或教師自行蒐集各國圖片資料，請學童猜出國名與內容，讓學童認識不同國家的風土民情與文化特色。</w:t>
            </w:r>
          </w:p>
          <w:p w:rsidR="00812FD6" w:rsidRPr="00463CE0" w:rsidRDefault="00812FD6" w:rsidP="00C51CED">
            <w:pPr>
              <w:pStyle w:val="4123"/>
              <w:spacing w:line="240" w:lineRule="exact"/>
              <w:ind w:leftChars="10" w:left="24" w:firstLine="0"/>
              <w:rPr>
                <w:rFonts w:hint="eastAsia"/>
              </w:rPr>
            </w:pPr>
            <w:r w:rsidRPr="00463CE0">
              <w:rPr>
                <w:rFonts w:hint="eastAsia"/>
              </w:rPr>
              <w:t>5.習作配合：教師指導學童完成【第1課習作】第一大題。</w:t>
            </w:r>
          </w:p>
          <w:p w:rsidR="00812FD6" w:rsidRPr="00463CE0" w:rsidRDefault="00812FD6" w:rsidP="00C51CED">
            <w:pPr>
              <w:pStyle w:val="4123"/>
              <w:spacing w:line="240" w:lineRule="exact"/>
              <w:ind w:leftChars="10" w:left="24" w:firstLine="0"/>
              <w:rPr>
                <w:rFonts w:hint="eastAsia"/>
              </w:rPr>
            </w:pPr>
            <w:r w:rsidRPr="00463CE0">
              <w:rPr>
                <w:rFonts w:hint="eastAsia"/>
              </w:rPr>
              <w:t>6.統整：隨著科學技術的不斷進步，我們可以透過電話、電視、網路，以及便捷的交通工具，與全球其他地區的人們快速交流，日常生活中不斷的接觸到外來文化，已經成為我們生活的一部分，整個世界就像是一個地球村。</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1.口頭評量</w:t>
            </w:r>
          </w:p>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2.習作練習</w:t>
            </w:r>
          </w:p>
          <w:p w:rsidR="00812FD6" w:rsidRPr="00463CE0" w:rsidRDefault="00812FD6" w:rsidP="00C51CED">
            <w:pPr>
              <w:pStyle w:val="4123"/>
              <w:spacing w:line="240" w:lineRule="atLeast"/>
              <w:ind w:leftChars="10" w:left="194" w:rightChars="10" w:right="24"/>
            </w:pPr>
            <w:r w:rsidRPr="00463CE0">
              <w:rPr>
                <w:rFonts w:hint="eastAsia"/>
              </w:rPr>
              <w:t>3.觀察評量</w:t>
            </w:r>
          </w:p>
        </w:tc>
        <w:tc>
          <w:tcPr>
            <w:tcW w:w="1440"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4-3-5 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1-3-4 瞭解世界上不同的群體、文化和國家，能尊重欣賞其差異。</w:t>
            </w:r>
          </w:p>
        </w:tc>
        <w:tc>
          <w:tcPr>
            <w:tcW w:w="1576" w:type="dxa"/>
          </w:tcPr>
          <w:p w:rsidR="00812FD6" w:rsidRPr="00463CE0" w:rsidRDefault="00812FD6" w:rsidP="00C51CED">
            <w:pPr>
              <w:pStyle w:val="5"/>
              <w:spacing w:line="240" w:lineRule="atLeast"/>
              <w:ind w:leftChars="10" w:left="24" w:rightChars="10" w:right="24" w:firstLine="0"/>
              <w:rPr>
                <w:rFonts w:ascii="細明體" w:hAnsi="Courier New" w:cs="Courier New" w:hint="eastAsia"/>
                <w:szCs w:val="24"/>
              </w:rPr>
            </w:pPr>
            <w:r w:rsidRPr="00463CE0">
              <w:rPr>
                <w:rFonts w:ascii="細明體" w:hAnsi="Courier New" w:cs="Courier New" w:hint="eastAsia"/>
                <w:szCs w:val="24"/>
              </w:rPr>
              <w:t>5.</w:t>
            </w:r>
            <w:r w:rsidRPr="00463CE0">
              <w:rPr>
                <w:rFonts w:ascii="細明體" w:hAnsi="Courier New" w:cs="Courier New" w:hint="eastAsia"/>
                <w:szCs w:val="24"/>
              </w:rPr>
              <w:t>尊重、關懷與團隊合作</w:t>
            </w:r>
          </w:p>
          <w:p w:rsidR="00812FD6" w:rsidRPr="00463CE0" w:rsidRDefault="00812FD6" w:rsidP="00C51CED">
            <w:pPr>
              <w:pStyle w:val="5"/>
              <w:spacing w:line="240" w:lineRule="atLeast"/>
              <w:ind w:leftChars="10" w:left="24" w:rightChars="10" w:right="24" w:firstLine="0"/>
              <w:rPr>
                <w:rFonts w:ascii="細明體" w:hAnsi="Courier New" w:cs="Courier New" w:hint="eastAsia"/>
                <w:szCs w:val="24"/>
              </w:rPr>
            </w:pPr>
            <w:r w:rsidRPr="00463CE0">
              <w:rPr>
                <w:rFonts w:ascii="細明體" w:hAnsi="Courier New" w:cs="Courier New" w:hint="eastAsia"/>
                <w:szCs w:val="24"/>
              </w:rPr>
              <w:t>6.</w:t>
            </w:r>
            <w:r w:rsidRPr="00463CE0">
              <w:rPr>
                <w:rFonts w:ascii="細明體" w:hAnsi="Courier New" w:cs="Courier New" w:hint="eastAsia"/>
                <w:szCs w:val="24"/>
              </w:rPr>
              <w:t>文化學習與國際瞭解</w:t>
            </w:r>
          </w:p>
          <w:p w:rsidR="00812FD6" w:rsidRPr="00463CE0" w:rsidRDefault="00812FD6" w:rsidP="00C51CED">
            <w:pPr>
              <w:pStyle w:val="5"/>
              <w:spacing w:line="240" w:lineRule="atLeast"/>
              <w:ind w:leftChars="10" w:left="24" w:rightChars="10" w:right="24" w:firstLine="0"/>
              <w:rPr>
                <w:rFonts w:ascii="細明體" w:hAnsi="Courier New" w:cs="Courier New" w:hint="eastAsia"/>
                <w:szCs w:val="24"/>
              </w:rPr>
            </w:pPr>
            <w:r w:rsidRPr="00463CE0">
              <w:rPr>
                <w:rFonts w:ascii="細明體" w:hAnsi="Courier New" w:cs="Courier New" w:hint="eastAsia"/>
                <w:szCs w:val="24"/>
              </w:rPr>
              <w:t>8.</w:t>
            </w:r>
            <w:r w:rsidRPr="00463CE0">
              <w:rPr>
                <w:rFonts w:ascii="細明體" w:hAnsi="Courier New" w:cs="Courier New" w:hint="eastAsia"/>
                <w:szCs w:val="24"/>
              </w:rPr>
              <w:t>運用科技與資訊</w:t>
            </w:r>
          </w:p>
          <w:p w:rsidR="00812FD6" w:rsidRPr="00463CE0" w:rsidRDefault="00812FD6" w:rsidP="00C51CED">
            <w:pPr>
              <w:pStyle w:val="5"/>
              <w:spacing w:line="240" w:lineRule="atLeast"/>
              <w:ind w:leftChars="10" w:left="24" w:rightChars="10" w:right="24" w:firstLine="0"/>
              <w:rPr>
                <w:rFonts w:ascii="細明體" w:hAnsi="Courier New" w:cs="Courier New" w:hint="eastAsia"/>
                <w:szCs w:val="24"/>
              </w:rPr>
            </w:pPr>
            <w:r w:rsidRPr="00463CE0">
              <w:rPr>
                <w:rFonts w:ascii="細明體" w:hAnsi="Courier New" w:cs="Courier New" w:hint="eastAsia"/>
                <w:szCs w:val="24"/>
              </w:rPr>
              <w:t>9.</w:t>
            </w:r>
            <w:r w:rsidRPr="00463CE0">
              <w:rPr>
                <w:rFonts w:ascii="細明體" w:hAnsi="Courier New" w:cs="Courier New" w:hint="eastAsia"/>
                <w:szCs w:val="24"/>
              </w:rPr>
              <w:t>主動探索與研究</w:t>
            </w:r>
          </w:p>
          <w:p w:rsidR="00812FD6" w:rsidRPr="00463CE0" w:rsidRDefault="00812FD6" w:rsidP="00C51CED">
            <w:pPr>
              <w:pStyle w:val="5"/>
              <w:spacing w:line="240" w:lineRule="atLeast"/>
              <w:ind w:leftChars="10" w:left="24" w:rightChars="10" w:right="24" w:firstLine="0"/>
              <w:rPr>
                <w:rFonts w:hint="eastAsia"/>
                <w:noProof/>
              </w:rPr>
            </w:pPr>
            <w:r w:rsidRPr="00463CE0">
              <w:rPr>
                <w:rFonts w:ascii="新細明體" w:hAnsi="Courier New" w:hint="eastAsia"/>
              </w:rPr>
              <w:t>10.</w:t>
            </w:r>
            <w:r w:rsidRPr="00463CE0">
              <w:rPr>
                <w:rFonts w:ascii="細明體" w:hAnsi="Courier New" w:cs="Courier New" w:hint="eastAsia"/>
                <w:szCs w:val="24"/>
              </w:rPr>
              <w:t>獨立思考與解決問題</w:t>
            </w:r>
          </w:p>
        </w:tc>
      </w:tr>
      <w:tr w:rsidR="00812FD6" w:rsidRPr="00463CE0" w:rsidTr="00D3389A">
        <w:tblPrEx>
          <w:tblCellMar>
            <w:top w:w="0" w:type="dxa"/>
            <w:bottom w:w="0" w:type="dxa"/>
          </w:tblCellMar>
        </w:tblPrEx>
        <w:trPr>
          <w:cantSplit/>
          <w:trHeight w:val="2627"/>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十一</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4/30│</w:t>
            </w:r>
          </w:p>
          <w:p w:rsidR="00812FD6" w:rsidRPr="00463CE0" w:rsidRDefault="00812FD6" w:rsidP="000B47D9">
            <w:pPr>
              <w:jc w:val="center"/>
              <w:rPr>
                <w:rFonts w:ascii="新細明體" w:hAnsi="新細明體" w:hint="eastAsia"/>
                <w:sz w:val="16"/>
              </w:rPr>
            </w:pPr>
            <w:r w:rsidRPr="00463CE0">
              <w:rPr>
                <w:rFonts w:ascii="細明體" w:eastAsia="細明體" w:hAnsi="細明體" w:hint="eastAsia"/>
                <w:sz w:val="16"/>
              </w:rPr>
              <w:t>5/04</w:t>
            </w:r>
          </w:p>
        </w:tc>
        <w:tc>
          <w:tcPr>
            <w:tcW w:w="448" w:type="dxa"/>
            <w:textDirection w:val="tbRlV"/>
            <w:vAlign w:val="center"/>
          </w:tcPr>
          <w:p w:rsidR="00812FD6" w:rsidRPr="00463CE0" w:rsidRDefault="00812FD6" w:rsidP="00C51CED">
            <w:pPr>
              <w:spacing w:line="0" w:lineRule="atLeast"/>
              <w:ind w:left="113" w:right="113"/>
              <w:jc w:val="center"/>
              <w:rPr>
                <w:rFonts w:ascii="細明體" w:eastAsia="細明體" w:hAnsi="細明體"/>
                <w:sz w:val="16"/>
              </w:rPr>
            </w:pPr>
            <w:r w:rsidRPr="00463CE0">
              <w:rPr>
                <w:rFonts w:ascii="細明體" w:eastAsia="細明體" w:hAnsi="細明體" w:hint="eastAsia"/>
                <w:sz w:val="16"/>
              </w:rPr>
              <w:t>放眼看世界</w:t>
            </w:r>
          </w:p>
        </w:tc>
        <w:tc>
          <w:tcPr>
            <w:tcW w:w="448" w:type="dxa"/>
            <w:textDirection w:val="tbRlV"/>
            <w:vAlign w:val="center"/>
          </w:tcPr>
          <w:p w:rsidR="00812FD6" w:rsidRPr="00463CE0" w:rsidRDefault="00812FD6" w:rsidP="00C51CED">
            <w:pPr>
              <w:spacing w:line="0" w:lineRule="atLeast"/>
              <w:ind w:left="113" w:right="113"/>
              <w:jc w:val="center"/>
              <w:rPr>
                <w:rFonts w:ascii="細明體" w:eastAsia="細明體" w:hAnsi="細明體"/>
                <w:sz w:val="16"/>
              </w:rPr>
            </w:pPr>
            <w:r w:rsidRPr="00463CE0">
              <w:rPr>
                <w:rFonts w:ascii="細明體" w:eastAsia="細明體" w:hAnsi="細明體" w:hint="eastAsia"/>
                <w:sz w:val="16"/>
              </w:rPr>
              <w:t>多元文化地球村</w:t>
            </w:r>
          </w:p>
        </w:tc>
        <w:tc>
          <w:tcPr>
            <w:tcW w:w="2810" w:type="dxa"/>
          </w:tcPr>
          <w:p w:rsidR="00812FD6" w:rsidRPr="00463CE0" w:rsidRDefault="00812FD6" w:rsidP="00C51CED">
            <w:pPr>
              <w:pStyle w:val="3"/>
              <w:spacing w:line="240" w:lineRule="exact"/>
              <w:ind w:leftChars="10" w:left="24" w:rightChars="10" w:right="24" w:firstLine="0"/>
              <w:rPr>
                <w:rFonts w:hint="eastAsia"/>
              </w:rPr>
            </w:pPr>
            <w:r w:rsidRPr="00463CE0">
              <w:rPr>
                <w:rFonts w:hint="eastAsia"/>
              </w:rPr>
              <w:t>5-3-2瞭解自己有權決定自我的發展，並且可能突破傳統風俗或社會制度的期待與限制。</w:t>
            </w:r>
          </w:p>
          <w:p w:rsidR="00812FD6" w:rsidRPr="00463CE0" w:rsidRDefault="00812FD6" w:rsidP="00C51CED">
            <w:pPr>
              <w:pStyle w:val="3"/>
              <w:spacing w:line="240" w:lineRule="exact"/>
              <w:ind w:leftChars="10" w:left="24" w:rightChars="10" w:right="24" w:firstLine="0"/>
              <w:rPr>
                <w:rFonts w:hint="eastAsia"/>
              </w:rPr>
            </w:pPr>
            <w:r w:rsidRPr="00463CE0">
              <w:rPr>
                <w:rFonts w:hint="eastAsia"/>
              </w:rPr>
              <w:t>9-3-2探討不同文化的接觸和交流可能產生的衝突、合作和文化創新。</w:t>
            </w:r>
          </w:p>
        </w:tc>
        <w:tc>
          <w:tcPr>
            <w:tcW w:w="2520" w:type="dxa"/>
          </w:tcPr>
          <w:p w:rsidR="00812FD6" w:rsidRPr="00463CE0" w:rsidRDefault="00812FD6" w:rsidP="00C51CED">
            <w:pPr>
              <w:pStyle w:val="3"/>
              <w:spacing w:line="240" w:lineRule="exact"/>
              <w:ind w:leftChars="10" w:left="24" w:rightChars="10" w:right="24" w:firstLine="0"/>
              <w:rPr>
                <w:rFonts w:hint="eastAsia"/>
              </w:rPr>
            </w:pPr>
            <w:r w:rsidRPr="00463CE0">
              <w:rPr>
                <w:rFonts w:hint="eastAsia"/>
              </w:rPr>
              <w:t>1.探討不同文化交流產生的衝突、合作和文化創新的現象。</w:t>
            </w:r>
          </w:p>
          <w:p w:rsidR="00812FD6" w:rsidRPr="00463CE0" w:rsidRDefault="00812FD6" w:rsidP="00C51CED">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2.學習欣賞多元文化，豐富自我文化內涵。</w:t>
            </w:r>
          </w:p>
          <w:p w:rsidR="00812FD6" w:rsidRPr="00463CE0" w:rsidRDefault="00812FD6" w:rsidP="00C51CED">
            <w:pPr>
              <w:pStyle w:val="3"/>
              <w:spacing w:line="240" w:lineRule="exact"/>
              <w:ind w:leftChars="10" w:left="24" w:rightChars="10" w:right="24" w:firstLine="0"/>
            </w:pPr>
            <w:r w:rsidRPr="00463CE0">
              <w:rPr>
                <w:rFonts w:hint="eastAsia"/>
              </w:rPr>
              <w:t>3.培養面對外來文化應具有的態度。</w:t>
            </w:r>
          </w:p>
        </w:tc>
        <w:tc>
          <w:tcPr>
            <w:tcW w:w="2643" w:type="dxa"/>
          </w:tcPr>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【活動二】世界真精彩</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1.引起動機：教師介紹幾則有關世界各國文化與藝術團體來臺表演的新聞報導，並做簡單的說明。</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2.觀察與發表：教師引導學童閱讀與觀察課本第52、53頁課文及圖片，並回答下列問題。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(1)你曾經看過哪些外國文化團體的表演？在哪裡欣賞的？有什麼感想呢？</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(2)與各國進行文化交流可能會產生什麼影響？</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3.展示活動：以外國表演團體為主題，教師與學童一起蒐集學校經常張貼的海報，事先張貼在教室供同學欣賞，再以分組方式於課堂中展示說明。</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4.統整：文化交流也帶來合作與創新的機會，讓我們的文化與日常生活更加的多采多姿。</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【活動三】文化交流停看聽</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1.引起動機：教師請學童分享，當觀賞來自國外熱情的舞蹈表演或欣賞裸體畫作時，有什麼感想？為什麼？</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2.閱讀與觀察：教師引導學童閱讀與觀察課本第54、55頁課文及圖片，並回答下列問題。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(1)仔細觀察你的日常生活中，自己會接觸到哪些外來文化？</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(2)請舉出不同文化接觸交流造成衝突的例子。</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新細明體" w:hint="eastAsia"/>
                <w:sz w:val="16"/>
                <w:szCs w:val="16"/>
              </w:rPr>
            </w:pPr>
            <w:r w:rsidRPr="00463CE0">
              <w:rPr>
                <w:rFonts w:ascii="新細明體" w:hAnsi="新細明體" w:hint="eastAsia"/>
                <w:sz w:val="16"/>
                <w:szCs w:val="16"/>
              </w:rPr>
              <w:t>3.習作配合：教師指導學童完成【第1課習作】第二～三大題。</w:t>
            </w:r>
          </w:p>
          <w:p w:rsidR="00812FD6" w:rsidRPr="00463CE0" w:rsidRDefault="00812FD6" w:rsidP="00C51CED">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新細明體" w:hint="eastAsia"/>
                <w:sz w:val="16"/>
                <w:szCs w:val="16"/>
              </w:rPr>
              <w:t>4.統整：我們應秉持尊重、開放態度認識自己及他人的文化。</w:t>
            </w:r>
          </w:p>
        </w:tc>
        <w:tc>
          <w:tcPr>
            <w:tcW w:w="551" w:type="dxa"/>
            <w:vAlign w:val="center"/>
          </w:tcPr>
          <w:p w:rsidR="00812FD6" w:rsidRPr="00463CE0" w:rsidRDefault="00812FD6" w:rsidP="00C51CED">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1.口頭評量</w:t>
            </w:r>
          </w:p>
          <w:p w:rsidR="00812FD6" w:rsidRPr="00463CE0" w:rsidRDefault="00812FD6" w:rsidP="00C51CED">
            <w:pPr>
              <w:pStyle w:val="4123"/>
              <w:spacing w:line="240" w:lineRule="atLeast"/>
              <w:ind w:leftChars="10" w:left="24" w:rightChars="10" w:right="24" w:firstLine="0"/>
              <w:rPr>
                <w:rFonts w:hint="eastAsia"/>
              </w:rPr>
            </w:pPr>
            <w:r w:rsidRPr="00463CE0">
              <w:rPr>
                <w:rFonts w:hint="eastAsia"/>
              </w:rPr>
              <w:t>2.習作練習</w:t>
            </w:r>
          </w:p>
          <w:p w:rsidR="00812FD6" w:rsidRPr="00463CE0" w:rsidRDefault="00812FD6" w:rsidP="00C51CED">
            <w:pPr>
              <w:pStyle w:val="4123"/>
              <w:spacing w:line="240" w:lineRule="atLeast"/>
              <w:ind w:leftChars="10" w:left="194" w:rightChars="10" w:right="24"/>
            </w:pPr>
            <w:r w:rsidRPr="00463CE0">
              <w:rPr>
                <w:rFonts w:hint="eastAsia"/>
              </w:rPr>
              <w:t>3.觀察評量</w:t>
            </w:r>
          </w:p>
        </w:tc>
        <w:tc>
          <w:tcPr>
            <w:tcW w:w="1440" w:type="dxa"/>
          </w:tcPr>
          <w:p w:rsidR="00812FD6" w:rsidRPr="00463CE0" w:rsidRDefault="00812FD6" w:rsidP="00C51CED">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4-3-5 能利用搜尋引擎及搜尋技巧尋找合適的網路資源。</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C51CED">
            <w:pPr>
              <w:pStyle w:val="3"/>
              <w:spacing w:line="240" w:lineRule="atLeast"/>
              <w:ind w:leftChars="10" w:left="24" w:rightChars="10" w:right="24" w:firstLine="0"/>
              <w:rPr>
                <w:rFonts w:hint="eastAsia"/>
              </w:rPr>
            </w:pPr>
            <w:r w:rsidRPr="00463CE0">
              <w:rPr>
                <w:rFonts w:hint="eastAsia"/>
              </w:rPr>
              <w:t>1-3-4 瞭解世界上不同的群體、文化和國家，能尊重欣賞其差異。</w:t>
            </w:r>
          </w:p>
        </w:tc>
        <w:tc>
          <w:tcPr>
            <w:tcW w:w="1576" w:type="dxa"/>
          </w:tcPr>
          <w:p w:rsidR="00812FD6" w:rsidRPr="00463CE0" w:rsidRDefault="00812FD6" w:rsidP="00C51CED">
            <w:pPr>
              <w:pStyle w:val="5"/>
              <w:spacing w:line="240" w:lineRule="atLeast"/>
              <w:ind w:leftChars="10" w:left="24" w:rightChars="10" w:right="24" w:firstLine="0"/>
              <w:rPr>
                <w:rFonts w:ascii="新細明體" w:hAnsi="Courier New" w:hint="eastAsia"/>
              </w:rPr>
            </w:pPr>
            <w:r w:rsidRPr="00463CE0">
              <w:rPr>
                <w:rFonts w:ascii="新細明體" w:hAnsi="Courier New" w:hint="eastAsia"/>
              </w:rPr>
              <w:t>5.尊重、關懷與團隊合作</w:t>
            </w:r>
          </w:p>
          <w:p w:rsidR="00812FD6" w:rsidRPr="00463CE0" w:rsidRDefault="00812FD6" w:rsidP="00C51CED">
            <w:pPr>
              <w:pStyle w:val="5"/>
              <w:spacing w:line="240" w:lineRule="atLeast"/>
              <w:ind w:leftChars="10" w:left="24" w:rightChars="10" w:right="24" w:firstLine="0"/>
              <w:rPr>
                <w:rFonts w:ascii="新細明體" w:hAnsi="Courier New" w:hint="eastAsia"/>
              </w:rPr>
            </w:pPr>
            <w:r w:rsidRPr="00463CE0">
              <w:rPr>
                <w:rFonts w:ascii="新細明體" w:hAnsi="Courier New" w:hint="eastAsia"/>
              </w:rPr>
              <w:t>6.文化學習與國際瞭解</w:t>
            </w:r>
          </w:p>
          <w:p w:rsidR="00812FD6" w:rsidRPr="00463CE0" w:rsidRDefault="00812FD6" w:rsidP="00C51CED">
            <w:pPr>
              <w:pStyle w:val="5"/>
              <w:spacing w:line="240" w:lineRule="atLeast"/>
              <w:ind w:leftChars="10" w:left="24" w:rightChars="10" w:right="24" w:firstLine="0"/>
              <w:rPr>
                <w:rFonts w:ascii="新細明體" w:hAnsi="Courier New" w:hint="eastAsia"/>
              </w:rPr>
            </w:pPr>
            <w:r w:rsidRPr="00463CE0">
              <w:rPr>
                <w:rFonts w:ascii="新細明體" w:hAnsi="Courier New" w:hint="eastAsia"/>
              </w:rPr>
              <w:t>8.運用科技與資訊</w:t>
            </w:r>
          </w:p>
          <w:p w:rsidR="00812FD6" w:rsidRPr="00463CE0" w:rsidRDefault="00812FD6" w:rsidP="00C51CED">
            <w:pPr>
              <w:pStyle w:val="5"/>
              <w:spacing w:line="240" w:lineRule="atLeast"/>
              <w:ind w:leftChars="10" w:left="24" w:rightChars="10" w:right="24" w:firstLine="0"/>
              <w:rPr>
                <w:rFonts w:ascii="新細明體" w:hAnsi="Courier New" w:hint="eastAsia"/>
              </w:rPr>
            </w:pPr>
            <w:r w:rsidRPr="00463CE0">
              <w:rPr>
                <w:rFonts w:ascii="新細明體" w:hAnsi="Courier New" w:hint="eastAsia"/>
              </w:rPr>
              <w:t>9.主動探索與研究</w:t>
            </w:r>
          </w:p>
          <w:p w:rsidR="00812FD6" w:rsidRPr="00463CE0" w:rsidRDefault="00812FD6" w:rsidP="00C51CED">
            <w:pPr>
              <w:pStyle w:val="5"/>
              <w:spacing w:line="240" w:lineRule="atLeast"/>
              <w:ind w:leftChars="10" w:left="24" w:rightChars="10" w:right="24" w:firstLine="0"/>
              <w:rPr>
                <w:rFonts w:ascii="新細明體" w:hAnsi="Courier New" w:hint="eastAsia"/>
              </w:rPr>
            </w:pPr>
            <w:r w:rsidRPr="00463CE0">
              <w:rPr>
                <w:rFonts w:ascii="新細明體" w:hAnsi="Courier New" w:hint="eastAsia"/>
              </w:rPr>
              <w:t>10.獨立思考與解決問題</w:t>
            </w:r>
          </w:p>
        </w:tc>
      </w:tr>
      <w:tr w:rsidR="00812FD6" w:rsidRPr="00463CE0" w:rsidTr="00D3389A">
        <w:tblPrEx>
          <w:tblCellMar>
            <w:top w:w="0" w:type="dxa"/>
            <w:bottom w:w="0" w:type="dxa"/>
          </w:tblCellMar>
        </w:tblPrEx>
        <w:trPr>
          <w:cantSplit/>
          <w:trHeight w:val="4408"/>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十二</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5/07</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903B07">
            <w:pPr>
              <w:jc w:val="center"/>
              <w:rPr>
                <w:rFonts w:ascii="細明體" w:eastAsia="細明體" w:hAnsi="細明體" w:hint="eastAsia"/>
                <w:sz w:val="16"/>
              </w:rPr>
            </w:pPr>
            <w:r w:rsidRPr="00463CE0">
              <w:rPr>
                <w:rFonts w:ascii="細明體" w:eastAsia="細明體" w:hAnsi="細明體" w:hint="eastAsia"/>
                <w:sz w:val="16"/>
              </w:rPr>
              <w:t>5/11</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放眼看世界</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人口與資源</w:t>
            </w:r>
          </w:p>
        </w:tc>
        <w:tc>
          <w:tcPr>
            <w:tcW w:w="281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3-3-3瞭解不能用過大的尺度去觀察和理解小範圍的問題，反之亦然。</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3-3-5舉例指出在一段變遷當中，有某一項特徵或數值是大體相同的。</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9-3-3舉例說明國際間因利益競爭而造成衝突、對立與結盟。</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9-3-4列舉當前全球共同面對與關心的課題(如環境保護、生物保育、勞工保護、飢餓、犯罪、疫病、基本人權、經貿與科技研究等)。</w:t>
            </w:r>
          </w:p>
        </w:tc>
        <w:tc>
          <w:tcPr>
            <w:tcW w:w="252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1.探討全球人口增加的情形。</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2.體會不能用相同原則看待不同地區或範圍的問題。</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3.了解世界糧食分配不均的情況。</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4.了解全球水資源匱乏的問題。</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5.了解全球礦物資源的問題。</w:t>
            </w:r>
          </w:p>
          <w:p w:rsidR="00812FD6" w:rsidRPr="00463CE0" w:rsidRDefault="00812FD6" w:rsidP="00955A42">
            <w:pPr>
              <w:pStyle w:val="3"/>
              <w:spacing w:line="240" w:lineRule="exact"/>
              <w:ind w:leftChars="10" w:left="24" w:rightChars="10" w:right="24" w:firstLine="0"/>
            </w:pPr>
            <w:r w:rsidRPr="00463CE0">
              <w:rPr>
                <w:rFonts w:hint="eastAsia"/>
              </w:rPr>
              <w:t>6.培養珍惜資源的態度。</w:t>
            </w:r>
          </w:p>
        </w:tc>
        <w:tc>
          <w:tcPr>
            <w:tcW w:w="2643" w:type="dxa"/>
          </w:tcPr>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【活動一】全球人口爆炸</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1.引起動機：教師說明全球人口現象的事例，請學童發表想法。</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2.觀察與發表：教師引導學童閱讀課本第56、57頁課文並回答問題。</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3.習作配合：教師指導學童課後完成【第2課習作】第一大題。</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4.統整：全球人口成長狀況仍有差異，因此在面對相同的議題時，各國的因應政策仍有所不同。</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【活動二】糧食分配不均</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1.引起動機：教師請學童發表自己前一天所吃的食物有哪些？</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 xml:space="preserve">2.觀察與發表：教師引導學童閱讀與觀察課本第58頁課文並回答問題。 </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3.統整：世界糧食因糧食分配不均，使得很多地區有糧食短缺的現象。</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【活動三】缺水大危機</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1.引起動機：教師請學童回想一下，一天中哪些情形下會使用到水？</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2.觀察與發表：教師引導學童閱讀與觀察課本第59頁課文並回答問題。</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3.統整：全球可供人們使用的水資源有限，造成水資源匱乏問題。</w:t>
            </w:r>
          </w:p>
          <w:p w:rsidR="00812FD6" w:rsidRPr="00463CE0" w:rsidRDefault="00812FD6" w:rsidP="00955A42">
            <w:pPr>
              <w:pStyle w:val="4123"/>
              <w:spacing w:line="240" w:lineRule="atLeast"/>
              <w:ind w:leftChars="10" w:left="24" w:rightChars="10" w:right="24" w:firstLine="0"/>
              <w:rPr>
                <w:rFonts w:hint="eastAsia"/>
              </w:rPr>
            </w:pPr>
            <w:r w:rsidRPr="00463CE0">
              <w:rPr>
                <w:rFonts w:hint="eastAsia"/>
              </w:rPr>
              <w:t>【活動四】珍惜資源</w:t>
            </w:r>
          </w:p>
          <w:p w:rsidR="00812FD6" w:rsidRPr="00463CE0" w:rsidRDefault="00812FD6" w:rsidP="00955A42">
            <w:pPr>
              <w:pStyle w:val="4123"/>
              <w:spacing w:line="240" w:lineRule="atLeast"/>
              <w:ind w:leftChars="10" w:left="24" w:rightChars="10" w:right="24" w:firstLine="0"/>
              <w:rPr>
                <w:rFonts w:hint="eastAsia"/>
              </w:rPr>
            </w:pPr>
            <w:r w:rsidRPr="00463CE0">
              <w:rPr>
                <w:rFonts w:hint="eastAsia"/>
              </w:rPr>
              <w:t>1.引起動機：教師簡單講述歷史上的能源危機。</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2.觀察與發表：教師引導學童閱讀課本第60、61頁課文並回答問題。</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3.配合動動腦：「想想看，面對全球資源短缺的問題，我們應該如何做，才是妥善利用並保護資源的行為？」</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4.習作配合：教師指導學童課後完成【第2課習作】第二大題。</w:t>
            </w:r>
          </w:p>
          <w:p w:rsidR="00812FD6" w:rsidRPr="00463CE0" w:rsidRDefault="00812FD6" w:rsidP="00955A42">
            <w:pPr>
              <w:pStyle w:val="3"/>
              <w:ind w:left="0" w:right="0" w:firstLine="0"/>
              <w:rPr>
                <w:rFonts w:hint="eastAsia"/>
              </w:rPr>
            </w:pPr>
            <w:r w:rsidRPr="00463CE0">
              <w:rPr>
                <w:rFonts w:hint="eastAsia"/>
              </w:rPr>
              <w:t>5.統整：工商業發達國家大量消費礦物資源，使全球面臨資源短缺困境。</w:t>
            </w:r>
          </w:p>
        </w:tc>
        <w:tc>
          <w:tcPr>
            <w:tcW w:w="551" w:type="dxa"/>
            <w:vAlign w:val="center"/>
          </w:tcPr>
          <w:p w:rsidR="00812FD6" w:rsidRPr="00463CE0" w:rsidRDefault="00812FD6" w:rsidP="00955A42">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955A42">
            <w:pPr>
              <w:pStyle w:val="4123"/>
              <w:spacing w:line="240" w:lineRule="atLeast"/>
              <w:ind w:leftChars="10" w:left="24" w:rightChars="10" w:right="24" w:firstLine="0"/>
              <w:rPr>
                <w:rFonts w:hint="eastAsia"/>
              </w:rPr>
            </w:pPr>
            <w:r w:rsidRPr="00463CE0">
              <w:rPr>
                <w:rFonts w:hint="eastAsia"/>
              </w:rPr>
              <w:t>1.口頭評量</w:t>
            </w:r>
          </w:p>
          <w:p w:rsidR="00812FD6" w:rsidRPr="00463CE0" w:rsidRDefault="00812FD6" w:rsidP="00955A42">
            <w:pPr>
              <w:pStyle w:val="4123"/>
              <w:spacing w:line="240" w:lineRule="atLeast"/>
              <w:ind w:leftChars="10" w:left="24" w:rightChars="10" w:right="24" w:firstLine="0"/>
              <w:rPr>
                <w:rFonts w:hint="eastAsia"/>
              </w:rPr>
            </w:pPr>
            <w:r w:rsidRPr="00463CE0">
              <w:rPr>
                <w:rFonts w:hint="eastAsia"/>
              </w:rPr>
              <w:t>2.習作練習</w:t>
            </w:r>
          </w:p>
          <w:p w:rsidR="00812FD6" w:rsidRPr="00463CE0" w:rsidRDefault="00812FD6" w:rsidP="00955A42">
            <w:pPr>
              <w:pStyle w:val="4123"/>
              <w:spacing w:line="240" w:lineRule="atLeast"/>
              <w:ind w:leftChars="10" w:left="194" w:rightChars="10" w:right="24"/>
              <w:rPr>
                <w:rFonts w:hint="eastAsia"/>
              </w:rPr>
            </w:pPr>
            <w:r w:rsidRPr="00463CE0">
              <w:rPr>
                <w:rFonts w:hint="eastAsia"/>
              </w:rPr>
              <w:t>3.討論評量</w:t>
            </w:r>
          </w:p>
          <w:p w:rsidR="00812FD6" w:rsidRPr="00463CE0" w:rsidRDefault="00812FD6" w:rsidP="00955A42">
            <w:pPr>
              <w:pStyle w:val="4123"/>
              <w:spacing w:line="240" w:lineRule="atLeast"/>
              <w:ind w:leftChars="10" w:left="194" w:rightChars="10" w:right="24"/>
            </w:pPr>
            <w:r w:rsidRPr="00463CE0">
              <w:rPr>
                <w:rFonts w:hint="eastAsia"/>
              </w:rPr>
              <w:t>4.遊戲評量</w:t>
            </w:r>
          </w:p>
        </w:tc>
        <w:tc>
          <w:tcPr>
            <w:tcW w:w="144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【家政教育】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4-3-5 瞭解不同的家庭文化。</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955A42">
            <w:pPr>
              <w:pStyle w:val="3"/>
              <w:spacing w:line="240" w:lineRule="atLeast"/>
              <w:ind w:leftChars="10" w:left="24" w:rightChars="10" w:right="24" w:firstLine="0"/>
            </w:pPr>
            <w:r w:rsidRPr="00463CE0">
              <w:rPr>
                <w:rFonts w:hint="eastAsia"/>
              </w:rPr>
              <w:t>4-3-5 能利用搜尋引擎及搜尋技巧尋找合適的網路資源。</w:t>
            </w:r>
          </w:p>
        </w:tc>
        <w:tc>
          <w:tcPr>
            <w:tcW w:w="157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6.文化學習與國際瞭解</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7.規劃、組織與實踐</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8.運用科技與資訊</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9.主動探索與研究</w:t>
            </w:r>
          </w:p>
          <w:p w:rsidR="00812FD6" w:rsidRPr="00463CE0" w:rsidRDefault="00812FD6" w:rsidP="00955A42">
            <w:pPr>
              <w:pStyle w:val="3"/>
              <w:spacing w:line="240" w:lineRule="atLeast"/>
              <w:ind w:leftChars="10" w:left="24" w:rightChars="10" w:right="24" w:firstLine="0"/>
            </w:pPr>
            <w:r w:rsidRPr="00463CE0">
              <w:rPr>
                <w:rFonts w:hint="eastAsia"/>
              </w:rPr>
              <w:t>10.獨立思考與解決問題</w:t>
            </w:r>
          </w:p>
        </w:tc>
      </w:tr>
      <w:tr w:rsidR="00812FD6" w:rsidRPr="00463CE0" w:rsidTr="008E5850">
        <w:tblPrEx>
          <w:tblCellMar>
            <w:top w:w="0" w:type="dxa"/>
            <w:bottom w:w="0" w:type="dxa"/>
          </w:tblCellMar>
        </w:tblPrEx>
        <w:trPr>
          <w:cantSplit/>
          <w:trHeight w:val="8005"/>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十三</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5/14</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903B07">
            <w:pPr>
              <w:jc w:val="center"/>
              <w:rPr>
                <w:rFonts w:ascii="細明體" w:eastAsia="細明體" w:hAnsi="細明體" w:hint="eastAsia"/>
                <w:sz w:val="16"/>
              </w:rPr>
            </w:pPr>
            <w:r w:rsidRPr="00463CE0">
              <w:rPr>
                <w:rFonts w:ascii="細明體" w:eastAsia="細明體" w:hAnsi="細明體" w:hint="eastAsia"/>
                <w:sz w:val="16"/>
              </w:rPr>
              <w:t>5/18</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放眼看世界</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全球關聯</w:t>
            </w:r>
          </w:p>
        </w:tc>
        <w:tc>
          <w:tcPr>
            <w:tcW w:w="281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3-3-4分辨某一組事物之間的關係是屬於「因果」或「互動」。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9-3-4列舉當前全球共同面對與關心的課題(如環境保護、生物保育、勞工保護、飢餓、犯罪、疫病、基本人權、經貿與科技研究等)。</w:t>
            </w:r>
          </w:p>
        </w:tc>
        <w:tc>
          <w:tcPr>
            <w:tcW w:w="252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1.了解全球關聯的意義與內涵。</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2.探討全球經濟體系形成的原因與影響。</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3.探討國際社會面臨疾病傳染與防治問題。</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4.探討跨國犯罪所引發的各項問題。</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5.覺察重視維護基本人權的重要性。</w:t>
            </w:r>
          </w:p>
          <w:p w:rsidR="00812FD6" w:rsidRPr="00463CE0" w:rsidRDefault="00812FD6" w:rsidP="00955A42">
            <w:pPr>
              <w:pStyle w:val="3"/>
              <w:spacing w:line="240" w:lineRule="exact"/>
              <w:ind w:leftChars="10" w:left="24" w:rightChars="10" w:right="24" w:firstLine="0"/>
            </w:pPr>
            <w:r w:rsidRPr="00463CE0">
              <w:rPr>
                <w:rFonts w:hint="eastAsia"/>
              </w:rPr>
              <w:t>6.培養關心國際事務的態度， 善盡世界公民的責任。</w:t>
            </w:r>
          </w:p>
        </w:tc>
        <w:tc>
          <w:tcPr>
            <w:tcW w:w="2643" w:type="dxa"/>
          </w:tcPr>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【活動一】全球關聯你和我</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1.引起動機：教師美國的911恐怖攻擊事件為例，藉此歷史事件引導學童對於全球關聯的認知與學習興趣。</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2.觀察與發表：教師引導學童閱讀課本第62、63頁課文並回答問題。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3.習作配合：教師指導學童完成【第3課習作】第一大題。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4.統整：交通與通訊革新，使世界各地發生事件易形成全球關聯現象。</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【活動二】全球焦點</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1.引起動機：教師請學童閱讀報紙或網路上重大國際新聞，並發表看法。</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2.觀察與發表：教師引導學童閱讀課本第64、65頁課文並回答問題。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3.配合動動腦：「當國外發生傳染病時，除了政府制定各項防疫措施外，我們也應該要注意或配合哪些事情？」</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4.習作配合：教師指導學童完成【第3課習作】第二</w:t>
            </w:r>
            <w:r w:rsidRPr="00463CE0">
              <w:rPr>
                <w:rFonts w:ascii="Cambria Math" w:hAnsi="Cambria Math" w:cs="Cambria Math"/>
                <w:sz w:val="16"/>
                <w:szCs w:val="20"/>
              </w:rPr>
              <w:t>∼</w:t>
            </w:r>
            <w:r w:rsidRPr="00463CE0">
              <w:rPr>
                <w:rFonts w:ascii="新細明體" w:hAnsi="Courier New" w:hint="eastAsia"/>
                <w:sz w:val="16"/>
                <w:szCs w:val="20"/>
              </w:rPr>
              <w:t>三大題。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5.統整：疾病傳染與跨國犯罪等，這些都是當前世界各國所面臨的問題。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【活動三】關心我們的世界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1.引起動機：請學童蒐集最近國際間發生哪些引發全球關注的事件？</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2.觀察與發表：教師引導學童閱讀課本第66、67頁課文並回答問題。</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3.角色扮演—國際新聞小主播：教師請學童上臺擔任國際新聞小主播，播報自己所蒐集的重要國際新聞。</w:t>
            </w:r>
          </w:p>
          <w:p w:rsidR="00812FD6" w:rsidRPr="00463CE0" w:rsidRDefault="00812FD6" w:rsidP="00955A42">
            <w:pPr>
              <w:autoSpaceDE w:val="0"/>
              <w:autoSpaceDN w:val="0"/>
              <w:adjustRightInd w:val="0"/>
              <w:spacing w:line="240" w:lineRule="exact"/>
              <w:ind w:leftChars="10" w:left="24" w:rightChars="10" w:right="24"/>
              <w:jc w:val="both"/>
              <w:rPr>
                <w:rFonts w:ascii="新細明體" w:hAnsi="Courier New" w:hint="eastAsia"/>
                <w:sz w:val="16"/>
                <w:szCs w:val="20"/>
              </w:rPr>
            </w:pPr>
            <w:r w:rsidRPr="00463CE0">
              <w:rPr>
                <w:rFonts w:ascii="新細明體" w:hAnsi="Courier New" w:hint="eastAsia"/>
                <w:sz w:val="16"/>
                <w:szCs w:val="20"/>
              </w:rPr>
              <w:t>4.習作配合：教師指導學童完成【第3課習作】第四大題。</w:t>
            </w:r>
          </w:p>
          <w:p w:rsidR="00812FD6" w:rsidRPr="00463CE0" w:rsidRDefault="00812FD6" w:rsidP="00955A42">
            <w:pPr>
              <w:autoSpaceDE w:val="0"/>
              <w:autoSpaceDN w:val="0"/>
              <w:adjustRightInd w:val="0"/>
              <w:spacing w:line="240" w:lineRule="exact"/>
              <w:ind w:leftChars="10" w:left="24" w:rightChars="10" w:right="24"/>
              <w:rPr>
                <w:rFonts w:ascii="新細明體" w:hAnsi="Courier New" w:hint="eastAsia"/>
                <w:sz w:val="16"/>
                <w:szCs w:val="20"/>
              </w:rPr>
            </w:pPr>
            <w:r w:rsidRPr="00463CE0">
              <w:rPr>
                <w:rFonts w:ascii="新細明體" w:hAnsi="Courier New" w:hint="eastAsia"/>
                <w:sz w:val="16"/>
                <w:szCs w:val="20"/>
              </w:rPr>
              <w:t>5.統整：身為地球村的一分子，我們要時時關心國際事務，善盡世界公民的責任。</w:t>
            </w:r>
          </w:p>
        </w:tc>
        <w:tc>
          <w:tcPr>
            <w:tcW w:w="551" w:type="dxa"/>
            <w:vAlign w:val="center"/>
          </w:tcPr>
          <w:p w:rsidR="00812FD6" w:rsidRPr="00463CE0" w:rsidRDefault="00812FD6" w:rsidP="00955A42">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1.口頭評量</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2.習作練習</w:t>
            </w:r>
          </w:p>
          <w:p w:rsidR="00812FD6" w:rsidRPr="00463CE0" w:rsidRDefault="00812FD6" w:rsidP="00955A42">
            <w:pPr>
              <w:pStyle w:val="3"/>
              <w:spacing w:line="240" w:lineRule="atLeast"/>
              <w:ind w:leftChars="10" w:left="591" w:rightChars="10" w:right="24"/>
            </w:pPr>
            <w:r w:rsidRPr="00463CE0">
              <w:rPr>
                <w:rFonts w:hint="eastAsia"/>
              </w:rPr>
              <w:t>3.實作評量</w:t>
            </w:r>
          </w:p>
        </w:tc>
        <w:tc>
          <w:tcPr>
            <w:tcW w:w="144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4-3-5 能利用搜尋引擎及搜尋技巧尋找合適的網路資源。</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2-3-1瞭解人身自由權並具有自我保護的知能。</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 xml:space="preserve">2-3-4 理解貧窮、階級剝削的相互關係。 </w:t>
            </w:r>
          </w:p>
          <w:p w:rsidR="00812FD6" w:rsidRPr="00463CE0" w:rsidRDefault="00812FD6" w:rsidP="00955A42">
            <w:pPr>
              <w:pStyle w:val="3"/>
              <w:spacing w:line="240" w:lineRule="atLeast"/>
              <w:ind w:leftChars="10" w:left="24" w:rightChars="10" w:right="24" w:firstLine="0"/>
            </w:pPr>
            <w:r w:rsidRPr="00463CE0">
              <w:rPr>
                <w:rFonts w:hint="eastAsia"/>
              </w:rPr>
              <w:t>2-3-5 理解戰爭、和平對人類生活的影響。</w:t>
            </w:r>
          </w:p>
        </w:tc>
        <w:tc>
          <w:tcPr>
            <w:tcW w:w="157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5.尊重、關懷與團隊合作</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6.文化學習與國際瞭解</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8.運用科技與資訊</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9.主動探索與研究</w:t>
            </w:r>
          </w:p>
          <w:p w:rsidR="00812FD6" w:rsidRPr="00463CE0" w:rsidRDefault="00812FD6" w:rsidP="00955A42">
            <w:pPr>
              <w:pStyle w:val="3"/>
              <w:spacing w:line="240" w:lineRule="atLeast"/>
              <w:ind w:leftChars="10" w:left="24" w:rightChars="10" w:right="24" w:firstLine="0"/>
            </w:pPr>
            <w:r w:rsidRPr="00463CE0">
              <w:rPr>
                <w:rFonts w:hint="eastAsia"/>
              </w:rPr>
              <w:t>10.獨立思考與解決問題</w:t>
            </w:r>
          </w:p>
        </w:tc>
      </w:tr>
      <w:tr w:rsidR="00812FD6" w:rsidRPr="00463CE0" w:rsidTr="00D3389A">
        <w:tblPrEx>
          <w:tblCellMar>
            <w:top w:w="0" w:type="dxa"/>
            <w:bottom w:w="0" w:type="dxa"/>
          </w:tblCellMar>
        </w:tblPrEx>
        <w:trPr>
          <w:cantSplit/>
          <w:trHeight w:val="2627"/>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十四</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5/21│</w:t>
            </w:r>
          </w:p>
          <w:p w:rsidR="00812FD6" w:rsidRPr="00463CE0" w:rsidRDefault="00812FD6" w:rsidP="00815863">
            <w:pPr>
              <w:jc w:val="center"/>
              <w:rPr>
                <w:rFonts w:ascii="細明體" w:eastAsia="細明體" w:hAnsi="細明體" w:hint="eastAsia"/>
                <w:sz w:val="16"/>
              </w:rPr>
            </w:pPr>
            <w:r w:rsidRPr="00463CE0">
              <w:rPr>
                <w:rFonts w:ascii="細明體" w:eastAsia="細明體" w:hAnsi="細明體" w:hint="eastAsia"/>
                <w:sz w:val="16"/>
              </w:rPr>
              <w:t>5/25</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關心我們的地球</w:t>
            </w:r>
          </w:p>
        </w:tc>
        <w:tc>
          <w:tcPr>
            <w:tcW w:w="448" w:type="dxa"/>
            <w:textDirection w:val="tbRlV"/>
            <w:vAlign w:val="center"/>
          </w:tcPr>
          <w:p w:rsidR="00812FD6" w:rsidRPr="00463CE0" w:rsidRDefault="00812FD6" w:rsidP="00955A42">
            <w:pPr>
              <w:spacing w:line="0" w:lineRule="atLeast"/>
              <w:ind w:left="113" w:right="113"/>
              <w:jc w:val="center"/>
              <w:rPr>
                <w:rFonts w:ascii="細明體" w:eastAsia="細明體" w:hAnsi="細明體"/>
                <w:sz w:val="16"/>
              </w:rPr>
            </w:pPr>
            <w:r w:rsidRPr="00463CE0">
              <w:rPr>
                <w:rFonts w:ascii="細明體" w:eastAsia="細明體" w:hAnsi="細明體" w:hint="eastAsia"/>
                <w:sz w:val="16"/>
              </w:rPr>
              <w:t>全球環境</w:t>
            </w:r>
          </w:p>
        </w:tc>
        <w:tc>
          <w:tcPr>
            <w:tcW w:w="281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1-3-10舉例說明地方或區域環境變遷所引發的環境破壞，並提出可能的解決方法。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3-3-4分辨某一組事物之間的關係是屬於「因果」或「互動」。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4-3-1說出自己對當前生活型態的看法與選擇未來理想生活型態的理由。</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9-3-1探討全球生態環境之相互關連以及如何形成一個開放系統。</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9-3-4列舉當前全球共同面對與關心的課題（如環境保護、生物保育、勞工保護、飢餓、犯罪、疫病、基本人權、經貿與科技研究等）。</w:t>
            </w:r>
          </w:p>
        </w:tc>
        <w:tc>
          <w:tcPr>
            <w:tcW w:w="252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1.體察地球上的生態系統是一個開放的系統。</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2.知道全球所面臨的環境問題及形成原因。</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3.了解愛護環境的方法。</w:t>
            </w:r>
          </w:p>
          <w:p w:rsidR="00812FD6" w:rsidRPr="00463CE0" w:rsidRDefault="00812FD6" w:rsidP="00955A42">
            <w:pPr>
              <w:pStyle w:val="3"/>
              <w:spacing w:line="240" w:lineRule="exact"/>
              <w:ind w:leftChars="10" w:left="24" w:rightChars="10" w:right="24" w:firstLine="0"/>
            </w:pPr>
            <w:r w:rsidRPr="00463CE0">
              <w:rPr>
                <w:rFonts w:hint="eastAsia"/>
              </w:rPr>
              <w:t>4.建立永續利用環境的態度。</w:t>
            </w:r>
          </w:p>
        </w:tc>
        <w:tc>
          <w:tcPr>
            <w:tcW w:w="2643" w:type="dxa"/>
          </w:tcPr>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【活動一】地球生態系統</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1.觀察與發表：教師引導學童閱讀課本第70、71頁課文並回答問題。</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2.配合動動腦：「想一想，如果少了土地、陽光、空氣或水其中任何一項，對我們的生活會造成什麼影響？」</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3.統整：在地球開放系統中，各地的環境問題是相互關聯的。</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【活動二】地球發燒了</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1.觀察與發表：教師引導學童閱讀課本第72、73頁課文，並回答問題。</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2.統整：全球暖化造成極地冰雪融化，導致海平面上升、動植物棲息環境改變、各地氣候異常現象等影響。【活動三】水和空氣汙染</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1.察與發表：教師引導學童閱讀課本第74頁課文並回答問題。</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2.統整：隨著工商業發展，全球有很多環境汙染問題產生。</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【活動四】不受歡迎的客人</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1.引起動機：教師講述福壽螺被引進臺灣，造成生態問題的事件。</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2.觀察與發表：教師引導學童閱讀課本第75頁課文並回答問題。</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3.統整：許多動植物被帶進其他地區，對於當地生態環境產生影響。</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【活動五】一起綠行動</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1.觀察與發表：教師引導學童閱讀課本第76、77頁課文並回答問題。</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2.配合動動腦：「想一想，世界上還有哪些國家或城市在環保行動上有些成果，可以作為我們學習的地方？」</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3.習作配合：教師指導學童回家完成【第1課習作】。</w:t>
            </w:r>
          </w:p>
          <w:p w:rsidR="00812FD6" w:rsidRPr="00463CE0" w:rsidRDefault="00812FD6" w:rsidP="00955A42">
            <w:pPr>
              <w:autoSpaceDE w:val="0"/>
              <w:autoSpaceDN w:val="0"/>
              <w:adjustRightInd w:val="0"/>
              <w:spacing w:line="240" w:lineRule="atLeast"/>
              <w:ind w:leftChars="10" w:left="24" w:rightChars="10" w:right="24"/>
              <w:rPr>
                <w:rFonts w:ascii="新細明體" w:hAnsi="Courier New" w:hint="eastAsia"/>
                <w:sz w:val="16"/>
                <w:szCs w:val="20"/>
              </w:rPr>
            </w:pPr>
            <w:r w:rsidRPr="00463CE0">
              <w:rPr>
                <w:rFonts w:ascii="新細明體" w:hAnsi="Courier New" w:hint="eastAsia"/>
                <w:sz w:val="16"/>
                <w:szCs w:val="20"/>
              </w:rPr>
              <w:t>4.統整：維護生態環境需要政府和人民相互配合，環境才能永續經營。</w:t>
            </w:r>
          </w:p>
        </w:tc>
        <w:tc>
          <w:tcPr>
            <w:tcW w:w="551" w:type="dxa"/>
            <w:vAlign w:val="center"/>
          </w:tcPr>
          <w:p w:rsidR="00812FD6" w:rsidRPr="00463CE0" w:rsidRDefault="00812FD6" w:rsidP="00955A42">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1.口頭評量</w:t>
            </w:r>
          </w:p>
          <w:p w:rsidR="00812FD6" w:rsidRPr="00463CE0" w:rsidRDefault="00812FD6" w:rsidP="00955A42">
            <w:pPr>
              <w:pStyle w:val="3"/>
              <w:spacing w:line="240" w:lineRule="atLeast"/>
              <w:ind w:leftChars="10" w:left="591" w:rightChars="10" w:right="24"/>
              <w:rPr>
                <w:rFonts w:hint="eastAsia"/>
              </w:rPr>
            </w:pPr>
            <w:r w:rsidRPr="00463CE0">
              <w:rPr>
                <w:rFonts w:hint="eastAsia"/>
              </w:rPr>
              <w:t>2.資料查詢</w:t>
            </w:r>
          </w:p>
          <w:p w:rsidR="00812FD6" w:rsidRPr="00463CE0" w:rsidRDefault="00812FD6" w:rsidP="00955A42">
            <w:pPr>
              <w:pStyle w:val="3"/>
              <w:spacing w:line="240" w:lineRule="atLeast"/>
              <w:ind w:leftChars="10" w:left="591" w:rightChars="10" w:right="24"/>
              <w:rPr>
                <w:rFonts w:hint="eastAsia"/>
              </w:rPr>
            </w:pPr>
            <w:r w:rsidRPr="00463CE0">
              <w:rPr>
                <w:rFonts w:hint="eastAsia"/>
              </w:rPr>
              <w:t>3.遊戲評量</w:t>
            </w:r>
          </w:p>
          <w:p w:rsidR="00812FD6" w:rsidRPr="00463CE0" w:rsidRDefault="00812FD6" w:rsidP="00955A42">
            <w:pPr>
              <w:pStyle w:val="3"/>
              <w:spacing w:line="240" w:lineRule="atLeast"/>
              <w:ind w:leftChars="10" w:left="591" w:rightChars="10" w:right="24"/>
              <w:rPr>
                <w:rFonts w:hint="eastAsia"/>
              </w:rPr>
            </w:pPr>
            <w:r w:rsidRPr="00463CE0">
              <w:rPr>
                <w:rFonts w:hint="eastAsia"/>
              </w:rPr>
              <w:t>4.實作評量</w:t>
            </w:r>
          </w:p>
          <w:p w:rsidR="00812FD6" w:rsidRPr="00463CE0" w:rsidRDefault="00812FD6" w:rsidP="00955A42">
            <w:pPr>
              <w:pStyle w:val="3"/>
              <w:spacing w:line="240" w:lineRule="atLeast"/>
              <w:ind w:leftChars="10" w:left="24" w:rightChars="10" w:right="24" w:firstLine="0"/>
            </w:pPr>
            <w:r w:rsidRPr="00463CE0">
              <w:rPr>
                <w:rFonts w:hint="eastAsia"/>
              </w:rPr>
              <w:t>5.習作評量</w:t>
            </w:r>
          </w:p>
        </w:tc>
        <w:tc>
          <w:tcPr>
            <w:tcW w:w="144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【資訊教育】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4-3-5 能利用搜尋引擎及搜尋技巧尋找合適的網路資源。</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【環境教育】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2-3-1瞭解基本的生態原則，以及人類與自然和諧共生的關係。</w:t>
            </w:r>
          </w:p>
          <w:p w:rsidR="00812FD6" w:rsidRPr="00463CE0" w:rsidRDefault="00812FD6" w:rsidP="00955A42">
            <w:pPr>
              <w:pStyle w:val="3"/>
              <w:spacing w:line="240" w:lineRule="atLeast"/>
              <w:ind w:leftChars="10" w:left="24" w:rightChars="10" w:right="24" w:firstLine="0"/>
            </w:pPr>
            <w:r w:rsidRPr="00463CE0">
              <w:rPr>
                <w:rFonts w:hint="eastAsia"/>
              </w:rPr>
              <w:t>2-3-3認識全球性的環境議題及其對人類社會的影響，並瞭解相關的解決對策。</w:t>
            </w:r>
          </w:p>
        </w:tc>
        <w:tc>
          <w:tcPr>
            <w:tcW w:w="157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5.尊重、關懷與團隊合作</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6.文化學習與國際瞭解</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8.運用科技與資訊</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9.主動探索與研究</w:t>
            </w:r>
          </w:p>
          <w:p w:rsidR="00812FD6" w:rsidRPr="00463CE0" w:rsidRDefault="00812FD6" w:rsidP="00955A42">
            <w:pPr>
              <w:pStyle w:val="3"/>
              <w:spacing w:line="240" w:lineRule="atLeast"/>
              <w:ind w:leftChars="10" w:left="24" w:rightChars="10" w:right="24" w:firstLine="0"/>
            </w:pPr>
            <w:r w:rsidRPr="00463CE0">
              <w:rPr>
                <w:rFonts w:hint="eastAsia"/>
              </w:rPr>
              <w:t>10.獨立思考與解決問題</w:t>
            </w:r>
          </w:p>
        </w:tc>
      </w:tr>
      <w:tr w:rsidR="00812FD6" w:rsidRPr="00463CE0" w:rsidTr="00D3389A">
        <w:tblPrEx>
          <w:tblCellMar>
            <w:top w:w="0" w:type="dxa"/>
            <w:bottom w:w="0" w:type="dxa"/>
          </w:tblCellMar>
        </w:tblPrEx>
        <w:trPr>
          <w:cantSplit/>
          <w:trHeight w:val="2627"/>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lastRenderedPageBreak/>
              <w:t>十五</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5/28</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8D0DF3">
            <w:pPr>
              <w:jc w:val="center"/>
              <w:rPr>
                <w:rFonts w:ascii="新細明體" w:hAnsi="新細明體" w:hint="eastAsia"/>
                <w:sz w:val="16"/>
              </w:rPr>
            </w:pPr>
            <w:r w:rsidRPr="00463CE0">
              <w:rPr>
                <w:rFonts w:ascii="細明體" w:eastAsia="細明體" w:hAnsi="細明體" w:hint="eastAsia"/>
                <w:sz w:val="16"/>
              </w:rPr>
              <w:t>6/01</w:t>
            </w:r>
          </w:p>
        </w:tc>
        <w:tc>
          <w:tcPr>
            <w:tcW w:w="448" w:type="dxa"/>
            <w:textDirection w:val="tbRlV"/>
            <w:vAlign w:val="center"/>
          </w:tcPr>
          <w:p w:rsidR="00812FD6" w:rsidRPr="00463CE0" w:rsidRDefault="00812FD6" w:rsidP="00955A42">
            <w:pPr>
              <w:ind w:left="113" w:right="113"/>
              <w:jc w:val="center"/>
              <w:rPr>
                <w:rFonts w:ascii="新細明體" w:hAnsi="新細明體" w:hint="eastAsia"/>
                <w:sz w:val="16"/>
              </w:rPr>
            </w:pPr>
            <w:r w:rsidRPr="00463CE0">
              <w:rPr>
                <w:rFonts w:ascii="細明體" w:eastAsia="細明體" w:hAnsi="細明體" w:hint="eastAsia"/>
                <w:sz w:val="16"/>
              </w:rPr>
              <w:t>關心我們的地球</w:t>
            </w:r>
          </w:p>
        </w:tc>
        <w:tc>
          <w:tcPr>
            <w:tcW w:w="448" w:type="dxa"/>
            <w:textDirection w:val="tbRlV"/>
            <w:vAlign w:val="center"/>
          </w:tcPr>
          <w:p w:rsidR="00812FD6" w:rsidRPr="00463CE0" w:rsidRDefault="00812FD6" w:rsidP="00955A42">
            <w:pPr>
              <w:ind w:left="57" w:right="113" w:firstLine="40"/>
              <w:jc w:val="center"/>
              <w:rPr>
                <w:rFonts w:ascii="新細明體" w:hAnsi="新細明體" w:hint="eastAsia"/>
                <w:sz w:val="16"/>
              </w:rPr>
            </w:pPr>
            <w:r w:rsidRPr="00463CE0">
              <w:rPr>
                <w:rFonts w:ascii="新細明體" w:hAnsi="新細明體" w:hint="eastAsia"/>
                <w:sz w:val="16"/>
              </w:rPr>
              <w:t>世界一家</w:t>
            </w:r>
          </w:p>
        </w:tc>
        <w:tc>
          <w:tcPr>
            <w:tcW w:w="281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3-3-2瞭解家庭、社會與人類世界三個階層之間，有相似處也有不同處。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5-3-3瞭解各種角色的特徵、變遷及角色間的互動關係。</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9-3-3舉例說明國際間因利益競爭而造成衝突、對立與結盟。</w:t>
            </w: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【第二次評量週】</w:t>
            </w:r>
          </w:p>
        </w:tc>
        <w:tc>
          <w:tcPr>
            <w:tcW w:w="2520" w:type="dxa"/>
          </w:tcPr>
          <w:p w:rsidR="00812FD6" w:rsidRPr="00463CE0" w:rsidRDefault="00812FD6" w:rsidP="00955A42">
            <w:pPr>
              <w:pStyle w:val="3"/>
              <w:spacing w:line="240" w:lineRule="exact"/>
              <w:ind w:leftChars="10" w:left="24" w:rightChars="10" w:right="24" w:firstLine="0"/>
              <w:rPr>
                <w:rFonts w:hint="eastAsia"/>
              </w:rPr>
            </w:pPr>
            <w:r w:rsidRPr="00463CE0">
              <w:rPr>
                <w:rFonts w:hint="eastAsia"/>
              </w:rPr>
              <w:t>1.了解家庭、社會與人類世界彼此之間的相似處。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2.探討家庭、社會與人類世界彼此之間的不同處。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3.學習面對各種紛爭時應有的態度與解決方法。</w:t>
            </w:r>
          </w:p>
          <w:p w:rsidR="00812FD6" w:rsidRPr="00463CE0" w:rsidRDefault="00812FD6" w:rsidP="00955A42">
            <w:pPr>
              <w:pStyle w:val="3"/>
              <w:spacing w:line="240" w:lineRule="exact"/>
              <w:ind w:leftChars="10" w:left="24" w:rightChars="10" w:right="24" w:firstLine="0"/>
              <w:rPr>
                <w:rFonts w:hint="eastAsia"/>
              </w:rPr>
            </w:pPr>
            <w:r w:rsidRPr="00463CE0">
              <w:rPr>
                <w:rFonts w:hint="eastAsia"/>
              </w:rPr>
              <w:t>4.學習尊重及關懷不同的人群和文化。</w:t>
            </w:r>
          </w:p>
          <w:p w:rsidR="00812FD6" w:rsidRPr="00463CE0" w:rsidRDefault="00812FD6" w:rsidP="00955A42">
            <w:pPr>
              <w:pStyle w:val="3"/>
              <w:spacing w:line="240" w:lineRule="exact"/>
              <w:ind w:leftChars="10" w:left="24" w:rightChars="10" w:right="24" w:firstLine="0"/>
            </w:pPr>
            <w:r w:rsidRPr="00463CE0">
              <w:rPr>
                <w:rFonts w:hint="eastAsia"/>
              </w:rPr>
              <w:t>5.認識世界公民應具備的態度與基本素養。</w:t>
            </w:r>
          </w:p>
        </w:tc>
        <w:tc>
          <w:tcPr>
            <w:tcW w:w="2643" w:type="dxa"/>
          </w:tcPr>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【活動一】互動與調適</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 xml:space="preserve">1.引起動機：請學童依照自己的生活經驗或曾經看過的新聞事件，舉例說出家庭、社會和世界上發生過哪些衝突和紛爭？ </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2.補充說明：教師可以講述「西元1990年第一次波斯灣戰爭的始末」。</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3.觀察與討論：教師引導學童閱讀與觀察課本第78、79頁課文及圖片，並回答問題。</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4.統整：不論身在哪一個組織中，我們都應該遵守共同規範，追求公平正義，為家庭、社會與人類世界的和平與繁榮盡一分心力。</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【活動二】我是世界公民</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 xml:space="preserve">1.引起動機：迎接地球村時代的來臨，我們的世界發生了哪些變化？ </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2.補充說明：教師可以引導學生回顧本學期所學習的主題內容，讓學童學習思考並培養勇於面對問題的態度。</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3.觀察與討論：教師引導學童閱讀與觀察課本第80、81頁課文及圖片，並回答問題。</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4.配合動動腦：「地球只有一個，珍愛地球保護環境需要每個人善盡一分心力。想想看，我們可以為地球的永續發展採取哪些積極的行動？」</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5.習作配合：教師指導學童完成【第2課習作】。</w:t>
            </w:r>
          </w:p>
          <w:p w:rsidR="00812FD6" w:rsidRPr="00463CE0" w:rsidRDefault="00812FD6" w:rsidP="00955A42">
            <w:pPr>
              <w:autoSpaceDE w:val="0"/>
              <w:autoSpaceDN w:val="0"/>
              <w:adjustRightInd w:val="0"/>
              <w:spacing w:line="240" w:lineRule="atLeast"/>
              <w:ind w:leftChars="10" w:left="24" w:rightChars="10" w:right="24"/>
              <w:jc w:val="both"/>
              <w:rPr>
                <w:rFonts w:ascii="新細明體" w:hAnsi="Courier New" w:hint="eastAsia"/>
                <w:sz w:val="16"/>
                <w:szCs w:val="20"/>
              </w:rPr>
            </w:pPr>
            <w:r w:rsidRPr="00463CE0">
              <w:rPr>
                <w:rFonts w:ascii="新細明體" w:hAnsi="Courier New" w:hint="eastAsia"/>
                <w:sz w:val="16"/>
                <w:szCs w:val="20"/>
              </w:rPr>
              <w:t>6.統整：基本素養，時時關心全球議題，善盡世界公民應有的責任與義務。</w:t>
            </w:r>
          </w:p>
        </w:tc>
        <w:tc>
          <w:tcPr>
            <w:tcW w:w="551" w:type="dxa"/>
            <w:vAlign w:val="center"/>
          </w:tcPr>
          <w:p w:rsidR="00812FD6" w:rsidRPr="00463CE0" w:rsidRDefault="00812FD6" w:rsidP="00955A42">
            <w:pPr>
              <w:autoSpaceDE w:val="0"/>
              <w:autoSpaceDN w:val="0"/>
              <w:adjustRightInd w:val="0"/>
              <w:jc w:val="center"/>
              <w:rPr>
                <w:rFonts w:ascii="新細明體" w:hAnsi="Courier New" w:hint="eastAsia"/>
                <w:sz w:val="16"/>
                <w:szCs w:val="20"/>
              </w:rPr>
            </w:pPr>
            <w:r w:rsidRPr="00463CE0">
              <w:rPr>
                <w:rFonts w:ascii="新細明體" w:hAnsi="Courier New" w:hint="eastAsia"/>
                <w:sz w:val="16"/>
                <w:szCs w:val="20"/>
              </w:rPr>
              <w:t>3</w:t>
            </w:r>
          </w:p>
        </w:tc>
        <w:tc>
          <w:tcPr>
            <w:tcW w:w="124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教學媒體</w:t>
            </w:r>
          </w:p>
        </w:tc>
        <w:tc>
          <w:tcPr>
            <w:tcW w:w="96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1.口頭評量</w:t>
            </w:r>
          </w:p>
          <w:p w:rsidR="00812FD6" w:rsidRPr="00463CE0" w:rsidRDefault="00812FD6" w:rsidP="00955A42">
            <w:pPr>
              <w:pStyle w:val="3"/>
              <w:spacing w:line="240" w:lineRule="atLeast"/>
              <w:ind w:leftChars="10" w:left="591" w:rightChars="10" w:right="24"/>
              <w:rPr>
                <w:rFonts w:hint="eastAsia"/>
              </w:rPr>
            </w:pPr>
            <w:r w:rsidRPr="00463CE0">
              <w:rPr>
                <w:rFonts w:hint="eastAsia"/>
              </w:rPr>
              <w:t>2.觀察評量</w:t>
            </w:r>
          </w:p>
          <w:p w:rsidR="00812FD6" w:rsidRPr="00463CE0" w:rsidRDefault="00812FD6" w:rsidP="00955A42">
            <w:pPr>
              <w:pStyle w:val="3"/>
              <w:spacing w:line="240" w:lineRule="atLeast"/>
              <w:ind w:leftChars="10" w:left="591" w:rightChars="10" w:right="24"/>
              <w:rPr>
                <w:rFonts w:hint="eastAsia"/>
              </w:rPr>
            </w:pPr>
            <w:r w:rsidRPr="00463CE0">
              <w:rPr>
                <w:rFonts w:hint="eastAsia"/>
              </w:rPr>
              <w:t>3.討論評量</w:t>
            </w:r>
          </w:p>
          <w:p w:rsidR="00812FD6" w:rsidRPr="00463CE0" w:rsidRDefault="00812FD6" w:rsidP="00955A42">
            <w:pPr>
              <w:pStyle w:val="3"/>
              <w:spacing w:line="240" w:lineRule="atLeast"/>
              <w:ind w:leftChars="10" w:left="591" w:rightChars="10" w:right="24"/>
              <w:rPr>
                <w:rFonts w:hint="eastAsia"/>
              </w:rPr>
            </w:pPr>
            <w:r w:rsidRPr="00463CE0">
              <w:rPr>
                <w:rFonts w:hint="eastAsia"/>
              </w:rPr>
              <w:t>4.態度評量</w:t>
            </w:r>
          </w:p>
          <w:p w:rsidR="00812FD6" w:rsidRPr="00463CE0" w:rsidRDefault="00812FD6" w:rsidP="00955A42">
            <w:pPr>
              <w:pStyle w:val="3"/>
              <w:spacing w:line="240" w:lineRule="atLeast"/>
              <w:ind w:leftChars="10" w:left="24" w:rightChars="10" w:right="24" w:firstLine="0"/>
            </w:pPr>
            <w:r w:rsidRPr="00463CE0">
              <w:rPr>
                <w:rFonts w:hint="eastAsia"/>
              </w:rPr>
              <w:t>5.習作練習</w:t>
            </w:r>
          </w:p>
        </w:tc>
        <w:tc>
          <w:tcPr>
            <w:tcW w:w="1440"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【家政教育】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4-3-1 瞭解家人角色意義及其責任。</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【人權教育】</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1-3-4 瞭解世界上不同的群體、文化和國家，能尊重欣賞其差異。</w:t>
            </w:r>
          </w:p>
          <w:p w:rsidR="00812FD6" w:rsidRPr="00463CE0" w:rsidRDefault="00812FD6" w:rsidP="00955A42">
            <w:pPr>
              <w:pStyle w:val="3"/>
              <w:spacing w:line="240" w:lineRule="atLeast"/>
              <w:ind w:leftChars="10" w:left="24" w:rightChars="10" w:right="24" w:firstLine="0"/>
            </w:pPr>
            <w:r w:rsidRPr="00463CE0">
              <w:rPr>
                <w:rFonts w:hint="eastAsia"/>
              </w:rPr>
              <w:t>2-3-2瞭解兒童權利宣言的內涵及兒童權利公約對兒童基本需求的維護與支持。</w:t>
            </w:r>
          </w:p>
        </w:tc>
        <w:tc>
          <w:tcPr>
            <w:tcW w:w="1576" w:type="dxa"/>
          </w:tcPr>
          <w:p w:rsidR="00812FD6" w:rsidRPr="00463CE0" w:rsidRDefault="00812FD6" w:rsidP="00955A42">
            <w:pPr>
              <w:pStyle w:val="3"/>
              <w:spacing w:line="240" w:lineRule="atLeast"/>
              <w:ind w:leftChars="10" w:left="24" w:rightChars="10" w:right="24" w:firstLine="0"/>
              <w:rPr>
                <w:rFonts w:hint="eastAsia"/>
              </w:rPr>
            </w:pPr>
            <w:r w:rsidRPr="00463CE0">
              <w:rPr>
                <w:rFonts w:hint="eastAsia"/>
              </w:rPr>
              <w:t>6.文化學習與國際瞭解</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7.規畫、組織與實踐</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8.運用科技與資訊</w:t>
            </w:r>
          </w:p>
          <w:p w:rsidR="00812FD6" w:rsidRPr="00463CE0" w:rsidRDefault="00812FD6" w:rsidP="00955A42">
            <w:pPr>
              <w:pStyle w:val="3"/>
              <w:spacing w:line="240" w:lineRule="atLeast"/>
              <w:ind w:leftChars="10" w:left="24" w:rightChars="10" w:right="24" w:firstLine="0"/>
              <w:rPr>
                <w:rFonts w:hint="eastAsia"/>
              </w:rPr>
            </w:pPr>
            <w:r w:rsidRPr="00463CE0">
              <w:rPr>
                <w:rFonts w:hint="eastAsia"/>
              </w:rPr>
              <w:t>9.主動探索與研究</w:t>
            </w:r>
          </w:p>
          <w:p w:rsidR="00812FD6" w:rsidRPr="00463CE0" w:rsidRDefault="00812FD6" w:rsidP="00955A42">
            <w:pPr>
              <w:pStyle w:val="3"/>
              <w:spacing w:line="240" w:lineRule="atLeast"/>
              <w:ind w:leftChars="10" w:left="24" w:rightChars="10" w:right="24" w:firstLine="0"/>
            </w:pPr>
            <w:r w:rsidRPr="00463CE0">
              <w:rPr>
                <w:rFonts w:hint="eastAsia"/>
              </w:rPr>
              <w:t>10.獨立思考與解決問題</w:t>
            </w:r>
          </w:p>
        </w:tc>
      </w:tr>
      <w:tr w:rsidR="00812FD6" w:rsidRPr="00463CE0" w:rsidTr="00EC161C">
        <w:tblPrEx>
          <w:tblCellMar>
            <w:top w:w="0" w:type="dxa"/>
            <w:bottom w:w="0" w:type="dxa"/>
          </w:tblCellMar>
        </w:tblPrEx>
        <w:trPr>
          <w:cantSplit/>
          <w:trHeight w:val="776"/>
        </w:trPr>
        <w:tc>
          <w:tcPr>
            <w:tcW w:w="386" w:type="dxa"/>
            <w:textDirection w:val="tbRlV"/>
            <w:vAlign w:val="center"/>
          </w:tcPr>
          <w:p w:rsidR="00812FD6" w:rsidRPr="00463CE0" w:rsidRDefault="00812FD6" w:rsidP="003748C5">
            <w:pPr>
              <w:jc w:val="center"/>
              <w:rPr>
                <w:rFonts w:ascii="新細明體" w:hAnsi="新細明體" w:hint="eastAsia"/>
                <w:w w:val="120"/>
                <w:sz w:val="16"/>
              </w:rPr>
            </w:pPr>
            <w:r w:rsidRPr="00463CE0">
              <w:rPr>
                <w:rFonts w:ascii="新細明體" w:hAnsi="新細明體" w:hint="eastAsia"/>
                <w:w w:val="120"/>
                <w:sz w:val="16"/>
              </w:rPr>
              <w:t>十六</w:t>
            </w:r>
          </w:p>
        </w:tc>
        <w:tc>
          <w:tcPr>
            <w:tcW w:w="493" w:type="dxa"/>
            <w:vAlign w:val="center"/>
          </w:tcPr>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6/04</w:t>
            </w:r>
          </w:p>
          <w:p w:rsidR="00812FD6" w:rsidRPr="00463CE0" w:rsidRDefault="00812FD6" w:rsidP="001F458A">
            <w:pPr>
              <w:jc w:val="center"/>
              <w:rPr>
                <w:rFonts w:ascii="細明體" w:eastAsia="細明體" w:hAnsi="細明體" w:hint="eastAsia"/>
                <w:sz w:val="16"/>
              </w:rPr>
            </w:pPr>
            <w:r w:rsidRPr="00463CE0">
              <w:rPr>
                <w:rFonts w:ascii="細明體" w:eastAsia="細明體" w:hAnsi="細明體" w:hint="eastAsia"/>
                <w:sz w:val="16"/>
              </w:rPr>
              <w:t>│</w:t>
            </w:r>
          </w:p>
          <w:p w:rsidR="00812FD6" w:rsidRPr="00463CE0" w:rsidRDefault="00812FD6" w:rsidP="00181533">
            <w:pPr>
              <w:jc w:val="center"/>
              <w:rPr>
                <w:rFonts w:ascii="細明體" w:eastAsia="細明體" w:hAnsi="細明體" w:hint="eastAsia"/>
                <w:sz w:val="16"/>
              </w:rPr>
            </w:pPr>
            <w:r w:rsidRPr="00463CE0">
              <w:rPr>
                <w:rFonts w:ascii="細明體" w:eastAsia="細明體" w:hAnsi="細明體" w:hint="eastAsia"/>
                <w:sz w:val="16"/>
              </w:rPr>
              <w:t>6/08</w:t>
            </w:r>
          </w:p>
        </w:tc>
        <w:tc>
          <w:tcPr>
            <w:tcW w:w="448" w:type="dxa"/>
            <w:textDirection w:val="tbRlV"/>
            <w:vAlign w:val="center"/>
          </w:tcPr>
          <w:p w:rsidR="00812FD6" w:rsidRPr="00463CE0" w:rsidRDefault="00812FD6" w:rsidP="00AD3F64">
            <w:pPr>
              <w:ind w:left="113" w:right="113"/>
              <w:jc w:val="center"/>
              <w:rPr>
                <w:rFonts w:ascii="新細明體" w:hAnsi="新細明體" w:hint="eastAsia"/>
                <w:sz w:val="16"/>
              </w:rPr>
            </w:pPr>
          </w:p>
        </w:tc>
        <w:tc>
          <w:tcPr>
            <w:tcW w:w="448" w:type="dxa"/>
            <w:textDirection w:val="tbRlV"/>
            <w:vAlign w:val="center"/>
          </w:tcPr>
          <w:p w:rsidR="00812FD6" w:rsidRPr="00463CE0" w:rsidRDefault="00812FD6" w:rsidP="00AD3F64">
            <w:pPr>
              <w:ind w:left="57" w:right="113" w:firstLine="40"/>
              <w:jc w:val="center"/>
              <w:rPr>
                <w:rFonts w:ascii="新細明體" w:hAnsi="新細明體" w:hint="eastAsia"/>
                <w:sz w:val="16"/>
              </w:rPr>
            </w:pPr>
          </w:p>
        </w:tc>
        <w:tc>
          <w:tcPr>
            <w:tcW w:w="2810" w:type="dxa"/>
          </w:tcPr>
          <w:p w:rsidR="00812FD6" w:rsidRPr="00463CE0" w:rsidRDefault="00812FD6" w:rsidP="00A5058B">
            <w:pPr>
              <w:pStyle w:val="3"/>
              <w:spacing w:line="240" w:lineRule="exact"/>
              <w:ind w:leftChars="10" w:left="24" w:rightChars="10" w:right="24" w:firstLine="0"/>
              <w:rPr>
                <w:rFonts w:hint="eastAsia"/>
              </w:rPr>
            </w:pPr>
            <w:r w:rsidRPr="00463CE0">
              <w:rPr>
                <w:rFonts w:hint="eastAsia"/>
              </w:rPr>
              <w:t>【畢業週】</w:t>
            </w:r>
          </w:p>
        </w:tc>
        <w:tc>
          <w:tcPr>
            <w:tcW w:w="2520" w:type="dxa"/>
          </w:tcPr>
          <w:p w:rsidR="00812FD6" w:rsidRPr="00463CE0" w:rsidRDefault="00812FD6" w:rsidP="00A5058B">
            <w:pPr>
              <w:pStyle w:val="3"/>
              <w:spacing w:line="240" w:lineRule="exact"/>
              <w:ind w:leftChars="10" w:left="24" w:rightChars="10" w:right="24" w:firstLine="0"/>
            </w:pPr>
          </w:p>
        </w:tc>
        <w:tc>
          <w:tcPr>
            <w:tcW w:w="2643" w:type="dxa"/>
          </w:tcPr>
          <w:p w:rsidR="00812FD6" w:rsidRPr="00463CE0" w:rsidRDefault="00812FD6" w:rsidP="00FE56D5">
            <w:pPr>
              <w:autoSpaceDE w:val="0"/>
              <w:autoSpaceDN w:val="0"/>
              <w:adjustRightInd w:val="0"/>
              <w:spacing w:line="240" w:lineRule="atLeast"/>
              <w:ind w:leftChars="10" w:left="24" w:rightChars="10" w:right="24"/>
              <w:jc w:val="both"/>
              <w:rPr>
                <w:rFonts w:ascii="新細明體" w:hAnsi="Courier New" w:hint="eastAsia"/>
                <w:sz w:val="16"/>
                <w:szCs w:val="20"/>
              </w:rPr>
            </w:pPr>
          </w:p>
        </w:tc>
        <w:tc>
          <w:tcPr>
            <w:tcW w:w="551" w:type="dxa"/>
            <w:vAlign w:val="center"/>
          </w:tcPr>
          <w:p w:rsidR="00812FD6" w:rsidRPr="00463CE0" w:rsidRDefault="00812FD6" w:rsidP="00AD3F64">
            <w:pPr>
              <w:autoSpaceDE w:val="0"/>
              <w:autoSpaceDN w:val="0"/>
              <w:adjustRightInd w:val="0"/>
              <w:jc w:val="center"/>
              <w:rPr>
                <w:rFonts w:ascii="新細明體" w:hAnsi="Courier New" w:hint="eastAsia"/>
                <w:sz w:val="16"/>
                <w:szCs w:val="20"/>
              </w:rPr>
            </w:pPr>
          </w:p>
        </w:tc>
        <w:tc>
          <w:tcPr>
            <w:tcW w:w="1246" w:type="dxa"/>
          </w:tcPr>
          <w:p w:rsidR="00812FD6" w:rsidRPr="00463CE0" w:rsidRDefault="00812FD6" w:rsidP="00A5058B">
            <w:pPr>
              <w:pStyle w:val="3"/>
              <w:spacing w:line="240" w:lineRule="atLeast"/>
              <w:ind w:leftChars="10" w:left="24" w:rightChars="10" w:right="24" w:firstLine="0"/>
              <w:rPr>
                <w:rFonts w:hint="eastAsia"/>
              </w:rPr>
            </w:pPr>
          </w:p>
        </w:tc>
        <w:tc>
          <w:tcPr>
            <w:tcW w:w="960" w:type="dxa"/>
          </w:tcPr>
          <w:p w:rsidR="00812FD6" w:rsidRPr="00463CE0" w:rsidRDefault="00812FD6" w:rsidP="00614CD1">
            <w:pPr>
              <w:pStyle w:val="3"/>
              <w:spacing w:line="240" w:lineRule="atLeast"/>
              <w:ind w:leftChars="10" w:left="24" w:rightChars="10" w:right="24" w:firstLine="0"/>
            </w:pPr>
          </w:p>
        </w:tc>
        <w:tc>
          <w:tcPr>
            <w:tcW w:w="1440" w:type="dxa"/>
          </w:tcPr>
          <w:p w:rsidR="00812FD6" w:rsidRPr="00463CE0" w:rsidRDefault="00812FD6" w:rsidP="00A5058B">
            <w:pPr>
              <w:pStyle w:val="3"/>
              <w:spacing w:line="240" w:lineRule="atLeast"/>
              <w:ind w:leftChars="10" w:left="24" w:rightChars="10" w:right="24" w:firstLine="0"/>
            </w:pPr>
          </w:p>
        </w:tc>
        <w:tc>
          <w:tcPr>
            <w:tcW w:w="1576" w:type="dxa"/>
          </w:tcPr>
          <w:p w:rsidR="00812FD6" w:rsidRPr="00463CE0" w:rsidRDefault="00812FD6" w:rsidP="00A5058B">
            <w:pPr>
              <w:pStyle w:val="3"/>
              <w:spacing w:line="240" w:lineRule="atLeast"/>
              <w:ind w:leftChars="10" w:left="24" w:rightChars="10" w:right="24" w:firstLine="0"/>
            </w:pPr>
          </w:p>
        </w:tc>
      </w:tr>
    </w:tbl>
    <w:p w:rsidR="0072035D" w:rsidRPr="00463CE0" w:rsidRDefault="0072035D" w:rsidP="00EE42A4">
      <w:pPr>
        <w:rPr>
          <w:rFonts w:hint="eastAsia"/>
        </w:rPr>
      </w:pPr>
    </w:p>
    <w:sectPr w:rsidR="0072035D" w:rsidRPr="00463CE0">
      <w:pgSz w:w="16838" w:h="11906" w:orient="landscape" w:code="9"/>
      <w:pgMar w:top="851" w:right="680" w:bottom="851"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A8" w:rsidRDefault="00531EA8" w:rsidP="00F01640">
      <w:r>
        <w:separator/>
      </w:r>
    </w:p>
  </w:endnote>
  <w:endnote w:type="continuationSeparator" w:id="1">
    <w:p w:rsidR="00531EA8" w:rsidRDefault="00531EA8" w:rsidP="00F0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00000000" w:usb1="08080000" w:usb2="00000010" w:usb3="00000000" w:csb0="00100000" w:csb1="00000000"/>
  </w:font>
  <w:font w:name="華康標宋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A8" w:rsidRDefault="00531EA8" w:rsidP="00F01640">
      <w:r>
        <w:separator/>
      </w:r>
    </w:p>
  </w:footnote>
  <w:footnote w:type="continuationSeparator" w:id="1">
    <w:p w:rsidR="00531EA8" w:rsidRDefault="00531EA8" w:rsidP="00F01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B57"/>
    <w:multiLevelType w:val="hybridMultilevel"/>
    <w:tmpl w:val="0F6297FC"/>
    <w:lvl w:ilvl="0">
      <w:start w:val="1"/>
      <w:numFmt w:val="decimal"/>
      <w:lvlText w:val="(%1)"/>
      <w:lvlJc w:val="left"/>
      <w:pPr>
        <w:tabs>
          <w:tab w:val="num" w:pos="765"/>
        </w:tabs>
        <w:ind w:left="765" w:hanging="360"/>
      </w:pPr>
      <w:rPr>
        <w:rFonts w:hint="eastAsia"/>
      </w:rPr>
    </w:lvl>
    <w:lvl w:ilvl="1" w:tentative="1">
      <w:start w:val="1"/>
      <w:numFmt w:val="ideographTraditional"/>
      <w:lvlText w:val="%2、"/>
      <w:lvlJc w:val="left"/>
      <w:pPr>
        <w:tabs>
          <w:tab w:val="num" w:pos="1365"/>
        </w:tabs>
        <w:ind w:left="1365" w:hanging="480"/>
      </w:pPr>
    </w:lvl>
    <w:lvl w:ilvl="2" w:tentative="1">
      <w:start w:val="1"/>
      <w:numFmt w:val="lowerRoman"/>
      <w:lvlText w:val="%3."/>
      <w:lvlJc w:val="right"/>
      <w:pPr>
        <w:tabs>
          <w:tab w:val="num" w:pos="1845"/>
        </w:tabs>
        <w:ind w:left="1845" w:hanging="480"/>
      </w:pPr>
    </w:lvl>
    <w:lvl w:ilvl="3" w:tentative="1">
      <w:start w:val="1"/>
      <w:numFmt w:val="decimal"/>
      <w:lvlText w:val="%4."/>
      <w:lvlJc w:val="left"/>
      <w:pPr>
        <w:tabs>
          <w:tab w:val="num" w:pos="2325"/>
        </w:tabs>
        <w:ind w:left="2325" w:hanging="480"/>
      </w:pPr>
    </w:lvl>
    <w:lvl w:ilvl="4" w:tentative="1">
      <w:start w:val="1"/>
      <w:numFmt w:val="ideographTraditional"/>
      <w:lvlText w:val="%5、"/>
      <w:lvlJc w:val="left"/>
      <w:pPr>
        <w:tabs>
          <w:tab w:val="num" w:pos="2805"/>
        </w:tabs>
        <w:ind w:left="2805" w:hanging="480"/>
      </w:pPr>
    </w:lvl>
    <w:lvl w:ilvl="5" w:tentative="1">
      <w:start w:val="1"/>
      <w:numFmt w:val="lowerRoman"/>
      <w:lvlText w:val="%6."/>
      <w:lvlJc w:val="right"/>
      <w:pPr>
        <w:tabs>
          <w:tab w:val="num" w:pos="3285"/>
        </w:tabs>
        <w:ind w:left="3285" w:hanging="480"/>
      </w:pPr>
    </w:lvl>
    <w:lvl w:ilvl="6" w:tentative="1">
      <w:start w:val="1"/>
      <w:numFmt w:val="decimal"/>
      <w:lvlText w:val="%7."/>
      <w:lvlJc w:val="left"/>
      <w:pPr>
        <w:tabs>
          <w:tab w:val="num" w:pos="3765"/>
        </w:tabs>
        <w:ind w:left="3765" w:hanging="480"/>
      </w:pPr>
    </w:lvl>
    <w:lvl w:ilvl="7" w:tentative="1">
      <w:start w:val="1"/>
      <w:numFmt w:val="ideographTraditional"/>
      <w:lvlText w:val="%8、"/>
      <w:lvlJc w:val="left"/>
      <w:pPr>
        <w:tabs>
          <w:tab w:val="num" w:pos="4245"/>
        </w:tabs>
        <w:ind w:left="4245" w:hanging="480"/>
      </w:pPr>
    </w:lvl>
    <w:lvl w:ilvl="8" w:tentative="1">
      <w:start w:val="1"/>
      <w:numFmt w:val="lowerRoman"/>
      <w:lvlText w:val="%9."/>
      <w:lvlJc w:val="right"/>
      <w:pPr>
        <w:tabs>
          <w:tab w:val="num" w:pos="4725"/>
        </w:tabs>
        <w:ind w:left="4725" w:hanging="480"/>
      </w:pPr>
    </w:lvl>
  </w:abstractNum>
  <w:abstractNum w:abstractNumId="1">
    <w:nsid w:val="0D744564"/>
    <w:multiLevelType w:val="hybridMultilevel"/>
    <w:tmpl w:val="5A284A52"/>
    <w:lvl w:ilvl="0" w:tplc="B6B250F0">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nsid w:val="0FCE0859"/>
    <w:multiLevelType w:val="hybridMultilevel"/>
    <w:tmpl w:val="9CB40B1A"/>
    <w:lvl w:ilvl="0">
      <w:start w:val="1"/>
      <w:numFmt w:val="taiwaneseCountingThousand"/>
      <w:lvlText w:val="%1、"/>
      <w:lvlJc w:val="left"/>
      <w:pPr>
        <w:tabs>
          <w:tab w:val="num" w:pos="960"/>
        </w:tabs>
        <w:ind w:left="960" w:hanging="9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162C58A5"/>
    <w:multiLevelType w:val="hybridMultilevel"/>
    <w:tmpl w:val="FE2ECD0E"/>
    <w:lvl w:ilvl="0" w:tplc="DC9861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6C58A3"/>
    <w:multiLevelType w:val="hybridMultilevel"/>
    <w:tmpl w:val="31EE051E"/>
    <w:lvl w:ilvl="0" w:tplc="091E1CC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5">
    <w:nsid w:val="1BE6024B"/>
    <w:multiLevelType w:val="singleLevel"/>
    <w:tmpl w:val="5C70A29E"/>
    <w:lvl w:ilvl="0">
      <w:start w:val="1"/>
      <w:numFmt w:val="decimal"/>
      <w:lvlText w:val="%1."/>
      <w:lvlJc w:val="left"/>
      <w:pPr>
        <w:tabs>
          <w:tab w:val="num" w:pos="180"/>
        </w:tabs>
        <w:ind w:left="180" w:hanging="180"/>
      </w:pPr>
      <w:rPr>
        <w:rFonts w:hint="eastAsia"/>
      </w:rPr>
    </w:lvl>
  </w:abstractNum>
  <w:abstractNum w:abstractNumId="6">
    <w:nsid w:val="258D3BB2"/>
    <w:multiLevelType w:val="hybridMultilevel"/>
    <w:tmpl w:val="E97A8442"/>
    <w:lvl w:ilvl="0" w:tplc="5BF2EC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88C49D8"/>
    <w:multiLevelType w:val="hybridMultilevel"/>
    <w:tmpl w:val="EE3627F6"/>
    <w:lvl w:ilvl="0" w:tplc="8110ABC4">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8">
    <w:nsid w:val="2A88707C"/>
    <w:multiLevelType w:val="hybridMultilevel"/>
    <w:tmpl w:val="1F8ECE04"/>
    <w:lvl w:ilvl="0" w:tplc="1F52E3D0">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nsid w:val="2ECA399F"/>
    <w:multiLevelType w:val="hybridMultilevel"/>
    <w:tmpl w:val="99C6C822"/>
    <w:lvl w:ilvl="0" w:tplc="FBA2061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DF795C"/>
    <w:multiLevelType w:val="hybridMultilevel"/>
    <w:tmpl w:val="B5F631A2"/>
    <w:lvl w:ilvl="0" w:tplc="FFFFFFFF">
      <w:start w:val="1"/>
      <w:numFmt w:val="decimal"/>
      <w:lvlText w:val="%1."/>
      <w:lvlJc w:val="left"/>
      <w:pPr>
        <w:tabs>
          <w:tab w:val="num" w:pos="930"/>
        </w:tabs>
        <w:ind w:left="930" w:hanging="36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1">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211"/>
        </w:tabs>
        <w:ind w:left="1211"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8B5D5F"/>
    <w:multiLevelType w:val="hybridMultilevel"/>
    <w:tmpl w:val="B164ED40"/>
    <w:lvl w:ilvl="0" w:tplc="C24EA8A8">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4">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C8337A4"/>
    <w:multiLevelType w:val="hybridMultilevel"/>
    <w:tmpl w:val="9B5ED2DE"/>
    <w:lvl w:ilvl="0">
      <w:start w:val="1"/>
      <w:numFmt w:val="decimal"/>
      <w:lvlText w:val="%1."/>
      <w:lvlJc w:val="left"/>
      <w:pPr>
        <w:tabs>
          <w:tab w:val="num" w:pos="480"/>
        </w:tabs>
        <w:ind w:left="480" w:hanging="360"/>
      </w:pPr>
      <w:rPr>
        <w:rFonts w:hint="eastAsia"/>
      </w:rPr>
    </w:lvl>
    <w:lvl w:ilvl="1" w:tentative="1">
      <w:start w:val="1"/>
      <w:numFmt w:val="ideographTraditional"/>
      <w:lvlText w:val="%2、"/>
      <w:lvlJc w:val="left"/>
      <w:pPr>
        <w:tabs>
          <w:tab w:val="num" w:pos="1080"/>
        </w:tabs>
        <w:ind w:left="1080" w:hanging="480"/>
      </w:pPr>
    </w:lvl>
    <w:lvl w:ilvl="2" w:tentative="1">
      <w:start w:val="1"/>
      <w:numFmt w:val="lowerRoman"/>
      <w:lvlText w:val="%3."/>
      <w:lvlJc w:val="right"/>
      <w:pPr>
        <w:tabs>
          <w:tab w:val="num" w:pos="1560"/>
        </w:tabs>
        <w:ind w:left="1560" w:hanging="480"/>
      </w:pPr>
    </w:lvl>
    <w:lvl w:ilvl="3" w:tentative="1">
      <w:start w:val="1"/>
      <w:numFmt w:val="decimal"/>
      <w:lvlText w:val="%4."/>
      <w:lvlJc w:val="left"/>
      <w:pPr>
        <w:tabs>
          <w:tab w:val="num" w:pos="2040"/>
        </w:tabs>
        <w:ind w:left="2040" w:hanging="480"/>
      </w:pPr>
    </w:lvl>
    <w:lvl w:ilvl="4" w:tentative="1">
      <w:start w:val="1"/>
      <w:numFmt w:val="ideographTraditional"/>
      <w:lvlText w:val="%5、"/>
      <w:lvlJc w:val="left"/>
      <w:pPr>
        <w:tabs>
          <w:tab w:val="num" w:pos="2520"/>
        </w:tabs>
        <w:ind w:left="2520" w:hanging="480"/>
      </w:pPr>
    </w:lvl>
    <w:lvl w:ilvl="5" w:tentative="1">
      <w:start w:val="1"/>
      <w:numFmt w:val="lowerRoman"/>
      <w:lvlText w:val="%6."/>
      <w:lvlJc w:val="right"/>
      <w:pPr>
        <w:tabs>
          <w:tab w:val="num" w:pos="3000"/>
        </w:tabs>
        <w:ind w:left="3000" w:hanging="480"/>
      </w:pPr>
    </w:lvl>
    <w:lvl w:ilvl="6" w:tentative="1">
      <w:start w:val="1"/>
      <w:numFmt w:val="decimal"/>
      <w:lvlText w:val="%7."/>
      <w:lvlJc w:val="left"/>
      <w:pPr>
        <w:tabs>
          <w:tab w:val="num" w:pos="3480"/>
        </w:tabs>
        <w:ind w:left="3480" w:hanging="480"/>
      </w:pPr>
    </w:lvl>
    <w:lvl w:ilvl="7" w:tentative="1">
      <w:start w:val="1"/>
      <w:numFmt w:val="ideographTraditional"/>
      <w:lvlText w:val="%8、"/>
      <w:lvlJc w:val="left"/>
      <w:pPr>
        <w:tabs>
          <w:tab w:val="num" w:pos="3960"/>
        </w:tabs>
        <w:ind w:left="3960" w:hanging="480"/>
      </w:pPr>
    </w:lvl>
    <w:lvl w:ilvl="8" w:tentative="1">
      <w:start w:val="1"/>
      <w:numFmt w:val="lowerRoman"/>
      <w:lvlText w:val="%9."/>
      <w:lvlJc w:val="right"/>
      <w:pPr>
        <w:tabs>
          <w:tab w:val="num" w:pos="4440"/>
        </w:tabs>
        <w:ind w:left="4440" w:hanging="480"/>
      </w:pPr>
    </w:lvl>
  </w:abstractNum>
  <w:abstractNum w:abstractNumId="16">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7">
    <w:nsid w:val="79E05001"/>
    <w:multiLevelType w:val="hybridMultilevel"/>
    <w:tmpl w:val="A3903A2E"/>
    <w:lvl w:ilvl="0" w:tplc="B5680A54">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15"/>
  </w:num>
  <w:num w:numId="2">
    <w:abstractNumId w:val="0"/>
  </w:num>
  <w:num w:numId="3">
    <w:abstractNumId w:val="2"/>
  </w:num>
  <w:num w:numId="4">
    <w:abstractNumId w:val="10"/>
  </w:num>
  <w:num w:numId="5">
    <w:abstractNumId w:val="16"/>
  </w:num>
  <w:num w:numId="6">
    <w:abstractNumId w:val="11"/>
  </w:num>
  <w:num w:numId="7">
    <w:abstractNumId w:val="12"/>
  </w:num>
  <w:num w:numId="8">
    <w:abstractNumId w:val="14"/>
  </w:num>
  <w:num w:numId="9">
    <w:abstractNumId w:val="4"/>
  </w:num>
  <w:num w:numId="10">
    <w:abstractNumId w:val="13"/>
  </w:num>
  <w:num w:numId="11">
    <w:abstractNumId w:val="7"/>
  </w:num>
  <w:num w:numId="12">
    <w:abstractNumId w:val="9"/>
  </w:num>
  <w:num w:numId="13">
    <w:abstractNumId w:val="6"/>
  </w:num>
  <w:num w:numId="14">
    <w:abstractNumId w:val="8"/>
  </w:num>
  <w:num w:numId="15">
    <w:abstractNumId w:val="3"/>
  </w:num>
  <w:num w:numId="16">
    <w:abstractNumId w:val="5"/>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3399F"/>
    <w:rsid w:val="00001C2A"/>
    <w:rsid w:val="00002AD8"/>
    <w:rsid w:val="00033F5E"/>
    <w:rsid w:val="00034C02"/>
    <w:rsid w:val="00035E76"/>
    <w:rsid w:val="0004004F"/>
    <w:rsid w:val="000560B3"/>
    <w:rsid w:val="00060D7F"/>
    <w:rsid w:val="00063197"/>
    <w:rsid w:val="0008014D"/>
    <w:rsid w:val="000810C7"/>
    <w:rsid w:val="00087C36"/>
    <w:rsid w:val="00094E4A"/>
    <w:rsid w:val="000A7F20"/>
    <w:rsid w:val="000B03D3"/>
    <w:rsid w:val="000B118C"/>
    <w:rsid w:val="000B47D9"/>
    <w:rsid w:val="000B56B0"/>
    <w:rsid w:val="000B6993"/>
    <w:rsid w:val="000B7EF3"/>
    <w:rsid w:val="000C3121"/>
    <w:rsid w:val="000C36F1"/>
    <w:rsid w:val="000D0F23"/>
    <w:rsid w:val="000D72E8"/>
    <w:rsid w:val="000E7848"/>
    <w:rsid w:val="000F18A9"/>
    <w:rsid w:val="00115596"/>
    <w:rsid w:val="00122475"/>
    <w:rsid w:val="00123683"/>
    <w:rsid w:val="00124B5A"/>
    <w:rsid w:val="00131ED9"/>
    <w:rsid w:val="00146093"/>
    <w:rsid w:val="0015335E"/>
    <w:rsid w:val="0015648A"/>
    <w:rsid w:val="00161732"/>
    <w:rsid w:val="00165F9E"/>
    <w:rsid w:val="0016704C"/>
    <w:rsid w:val="00170808"/>
    <w:rsid w:val="001733AA"/>
    <w:rsid w:val="0017634E"/>
    <w:rsid w:val="0017679D"/>
    <w:rsid w:val="00181533"/>
    <w:rsid w:val="00183602"/>
    <w:rsid w:val="001900D8"/>
    <w:rsid w:val="001908F8"/>
    <w:rsid w:val="00195E7B"/>
    <w:rsid w:val="001A35A6"/>
    <w:rsid w:val="001B4282"/>
    <w:rsid w:val="001B4CF0"/>
    <w:rsid w:val="001C0261"/>
    <w:rsid w:val="001C5CE8"/>
    <w:rsid w:val="001E2445"/>
    <w:rsid w:val="001E4DF9"/>
    <w:rsid w:val="001E7DDD"/>
    <w:rsid w:val="001F12C3"/>
    <w:rsid w:val="001F3AD0"/>
    <w:rsid w:val="001F458A"/>
    <w:rsid w:val="00200F33"/>
    <w:rsid w:val="00200F7A"/>
    <w:rsid w:val="002038FF"/>
    <w:rsid w:val="00205A20"/>
    <w:rsid w:val="0022213C"/>
    <w:rsid w:val="002279EE"/>
    <w:rsid w:val="002323E8"/>
    <w:rsid w:val="00232BED"/>
    <w:rsid w:val="00233352"/>
    <w:rsid w:val="002337BB"/>
    <w:rsid w:val="0023577E"/>
    <w:rsid w:val="00236018"/>
    <w:rsid w:val="0024175E"/>
    <w:rsid w:val="00244082"/>
    <w:rsid w:val="00254450"/>
    <w:rsid w:val="002615BA"/>
    <w:rsid w:val="00280B2B"/>
    <w:rsid w:val="002836BA"/>
    <w:rsid w:val="00287851"/>
    <w:rsid w:val="002908C1"/>
    <w:rsid w:val="002B70F9"/>
    <w:rsid w:val="002C6144"/>
    <w:rsid w:val="002D0355"/>
    <w:rsid w:val="002D041A"/>
    <w:rsid w:val="002D0B02"/>
    <w:rsid w:val="002E3DEE"/>
    <w:rsid w:val="002E5203"/>
    <w:rsid w:val="002F1619"/>
    <w:rsid w:val="00300B9A"/>
    <w:rsid w:val="0030682F"/>
    <w:rsid w:val="00314636"/>
    <w:rsid w:val="003209B5"/>
    <w:rsid w:val="00321BB9"/>
    <w:rsid w:val="00327BEA"/>
    <w:rsid w:val="0033399F"/>
    <w:rsid w:val="0033455A"/>
    <w:rsid w:val="003403DD"/>
    <w:rsid w:val="00347811"/>
    <w:rsid w:val="00366EF3"/>
    <w:rsid w:val="00367238"/>
    <w:rsid w:val="00371BB5"/>
    <w:rsid w:val="003748C5"/>
    <w:rsid w:val="003A18D5"/>
    <w:rsid w:val="003A6558"/>
    <w:rsid w:val="003B0092"/>
    <w:rsid w:val="003B3640"/>
    <w:rsid w:val="003C07AB"/>
    <w:rsid w:val="003C564A"/>
    <w:rsid w:val="003C6B09"/>
    <w:rsid w:val="003D47E4"/>
    <w:rsid w:val="003D70E4"/>
    <w:rsid w:val="003E2899"/>
    <w:rsid w:val="003E4543"/>
    <w:rsid w:val="003F10A6"/>
    <w:rsid w:val="003F23D5"/>
    <w:rsid w:val="00404EFE"/>
    <w:rsid w:val="00411F42"/>
    <w:rsid w:val="0041671F"/>
    <w:rsid w:val="004206DA"/>
    <w:rsid w:val="00433043"/>
    <w:rsid w:val="00454942"/>
    <w:rsid w:val="00455103"/>
    <w:rsid w:val="004623B6"/>
    <w:rsid w:val="00463CE0"/>
    <w:rsid w:val="004706AD"/>
    <w:rsid w:val="00476622"/>
    <w:rsid w:val="00485D99"/>
    <w:rsid w:val="00486622"/>
    <w:rsid w:val="00490C9A"/>
    <w:rsid w:val="0049299D"/>
    <w:rsid w:val="00493759"/>
    <w:rsid w:val="004969C3"/>
    <w:rsid w:val="004A3971"/>
    <w:rsid w:val="004A3B99"/>
    <w:rsid w:val="004B050A"/>
    <w:rsid w:val="004C0F29"/>
    <w:rsid w:val="004D6FE9"/>
    <w:rsid w:val="004E1059"/>
    <w:rsid w:val="004E3383"/>
    <w:rsid w:val="004F0A93"/>
    <w:rsid w:val="00507777"/>
    <w:rsid w:val="00512998"/>
    <w:rsid w:val="00527BC0"/>
    <w:rsid w:val="005300C3"/>
    <w:rsid w:val="00531EA8"/>
    <w:rsid w:val="00534088"/>
    <w:rsid w:val="00534350"/>
    <w:rsid w:val="00535FDB"/>
    <w:rsid w:val="00537D63"/>
    <w:rsid w:val="00556486"/>
    <w:rsid w:val="00562C30"/>
    <w:rsid w:val="005630F9"/>
    <w:rsid w:val="0056338A"/>
    <w:rsid w:val="00563B11"/>
    <w:rsid w:val="005645E8"/>
    <w:rsid w:val="005668C3"/>
    <w:rsid w:val="00573A96"/>
    <w:rsid w:val="00576BCB"/>
    <w:rsid w:val="00585D5D"/>
    <w:rsid w:val="00590782"/>
    <w:rsid w:val="005A3622"/>
    <w:rsid w:val="005B560C"/>
    <w:rsid w:val="005C3B74"/>
    <w:rsid w:val="005C7745"/>
    <w:rsid w:val="005D094A"/>
    <w:rsid w:val="005E1BA8"/>
    <w:rsid w:val="005F0C6E"/>
    <w:rsid w:val="005F4833"/>
    <w:rsid w:val="00611E2A"/>
    <w:rsid w:val="00614CD1"/>
    <w:rsid w:val="00632F96"/>
    <w:rsid w:val="0063675A"/>
    <w:rsid w:val="00651F80"/>
    <w:rsid w:val="00656262"/>
    <w:rsid w:val="0067414D"/>
    <w:rsid w:val="00684A76"/>
    <w:rsid w:val="0069080E"/>
    <w:rsid w:val="00692587"/>
    <w:rsid w:val="006962AF"/>
    <w:rsid w:val="006A36BE"/>
    <w:rsid w:val="006B294F"/>
    <w:rsid w:val="006C1D60"/>
    <w:rsid w:val="006C752B"/>
    <w:rsid w:val="006D4B79"/>
    <w:rsid w:val="006E250F"/>
    <w:rsid w:val="006E3750"/>
    <w:rsid w:val="006E7583"/>
    <w:rsid w:val="006F0973"/>
    <w:rsid w:val="006F1C4D"/>
    <w:rsid w:val="006F38B7"/>
    <w:rsid w:val="006F42B1"/>
    <w:rsid w:val="006F7B1A"/>
    <w:rsid w:val="00704D56"/>
    <w:rsid w:val="00710661"/>
    <w:rsid w:val="00716623"/>
    <w:rsid w:val="00716C4B"/>
    <w:rsid w:val="0072035D"/>
    <w:rsid w:val="0073292C"/>
    <w:rsid w:val="00734DDB"/>
    <w:rsid w:val="00740527"/>
    <w:rsid w:val="00744067"/>
    <w:rsid w:val="007513B3"/>
    <w:rsid w:val="007540E2"/>
    <w:rsid w:val="00755763"/>
    <w:rsid w:val="007570A4"/>
    <w:rsid w:val="00764F34"/>
    <w:rsid w:val="007707D5"/>
    <w:rsid w:val="00770C2D"/>
    <w:rsid w:val="00771A61"/>
    <w:rsid w:val="00774B50"/>
    <w:rsid w:val="00774B7F"/>
    <w:rsid w:val="00787820"/>
    <w:rsid w:val="007B5564"/>
    <w:rsid w:val="007B76FA"/>
    <w:rsid w:val="007C3E09"/>
    <w:rsid w:val="007E47E6"/>
    <w:rsid w:val="007F1F8E"/>
    <w:rsid w:val="008038B8"/>
    <w:rsid w:val="00804CDD"/>
    <w:rsid w:val="00812FD6"/>
    <w:rsid w:val="00813D41"/>
    <w:rsid w:val="00815863"/>
    <w:rsid w:val="008213A4"/>
    <w:rsid w:val="008213E0"/>
    <w:rsid w:val="0082492E"/>
    <w:rsid w:val="0082712F"/>
    <w:rsid w:val="0083218D"/>
    <w:rsid w:val="0084065F"/>
    <w:rsid w:val="00843F1A"/>
    <w:rsid w:val="00844538"/>
    <w:rsid w:val="008478BC"/>
    <w:rsid w:val="0084791A"/>
    <w:rsid w:val="0087047B"/>
    <w:rsid w:val="00870747"/>
    <w:rsid w:val="00882FB7"/>
    <w:rsid w:val="00885110"/>
    <w:rsid w:val="008868AE"/>
    <w:rsid w:val="008A7CFA"/>
    <w:rsid w:val="008B04E7"/>
    <w:rsid w:val="008B3A5D"/>
    <w:rsid w:val="008D0597"/>
    <w:rsid w:val="008D0DF3"/>
    <w:rsid w:val="008D0FAE"/>
    <w:rsid w:val="008D4FAE"/>
    <w:rsid w:val="008D6D70"/>
    <w:rsid w:val="008E2719"/>
    <w:rsid w:val="008E5850"/>
    <w:rsid w:val="00903B07"/>
    <w:rsid w:val="00907DA5"/>
    <w:rsid w:val="0091041D"/>
    <w:rsid w:val="00913D89"/>
    <w:rsid w:val="0091793F"/>
    <w:rsid w:val="00921749"/>
    <w:rsid w:val="009268E6"/>
    <w:rsid w:val="00943366"/>
    <w:rsid w:val="00945FAA"/>
    <w:rsid w:val="00955A42"/>
    <w:rsid w:val="00955F03"/>
    <w:rsid w:val="00963B18"/>
    <w:rsid w:val="009702AD"/>
    <w:rsid w:val="00975745"/>
    <w:rsid w:val="00975D24"/>
    <w:rsid w:val="00982BF7"/>
    <w:rsid w:val="00986A02"/>
    <w:rsid w:val="00987065"/>
    <w:rsid w:val="00993AEB"/>
    <w:rsid w:val="00997570"/>
    <w:rsid w:val="009B21CC"/>
    <w:rsid w:val="009B3183"/>
    <w:rsid w:val="009B3ACC"/>
    <w:rsid w:val="009E1969"/>
    <w:rsid w:val="009E47AD"/>
    <w:rsid w:val="00A0087C"/>
    <w:rsid w:val="00A00D18"/>
    <w:rsid w:val="00A044AC"/>
    <w:rsid w:val="00A07271"/>
    <w:rsid w:val="00A130F4"/>
    <w:rsid w:val="00A22900"/>
    <w:rsid w:val="00A45BF8"/>
    <w:rsid w:val="00A4620D"/>
    <w:rsid w:val="00A475CB"/>
    <w:rsid w:val="00A5058B"/>
    <w:rsid w:val="00A82CBD"/>
    <w:rsid w:val="00A950AE"/>
    <w:rsid w:val="00AA211D"/>
    <w:rsid w:val="00AA44F0"/>
    <w:rsid w:val="00AD2E28"/>
    <w:rsid w:val="00AD3F64"/>
    <w:rsid w:val="00AE0BD1"/>
    <w:rsid w:val="00AE1B73"/>
    <w:rsid w:val="00AF0809"/>
    <w:rsid w:val="00AF1A92"/>
    <w:rsid w:val="00AF24E4"/>
    <w:rsid w:val="00AF7B55"/>
    <w:rsid w:val="00B000E3"/>
    <w:rsid w:val="00B010FE"/>
    <w:rsid w:val="00B03E3A"/>
    <w:rsid w:val="00B04637"/>
    <w:rsid w:val="00B05269"/>
    <w:rsid w:val="00B14A76"/>
    <w:rsid w:val="00B1685F"/>
    <w:rsid w:val="00B21706"/>
    <w:rsid w:val="00B21F44"/>
    <w:rsid w:val="00B253B1"/>
    <w:rsid w:val="00B32DDB"/>
    <w:rsid w:val="00B40BA6"/>
    <w:rsid w:val="00B439CC"/>
    <w:rsid w:val="00B53969"/>
    <w:rsid w:val="00B6162C"/>
    <w:rsid w:val="00B65AC3"/>
    <w:rsid w:val="00B679B1"/>
    <w:rsid w:val="00B70125"/>
    <w:rsid w:val="00B75164"/>
    <w:rsid w:val="00B8034D"/>
    <w:rsid w:val="00B83FC6"/>
    <w:rsid w:val="00B860ED"/>
    <w:rsid w:val="00B86E07"/>
    <w:rsid w:val="00B92857"/>
    <w:rsid w:val="00BA1F90"/>
    <w:rsid w:val="00BA2068"/>
    <w:rsid w:val="00BA7A48"/>
    <w:rsid w:val="00BB0A7B"/>
    <w:rsid w:val="00BC7027"/>
    <w:rsid w:val="00BD43B8"/>
    <w:rsid w:val="00BD4D9B"/>
    <w:rsid w:val="00BD6722"/>
    <w:rsid w:val="00BD755F"/>
    <w:rsid w:val="00BE551B"/>
    <w:rsid w:val="00BF7F37"/>
    <w:rsid w:val="00C03153"/>
    <w:rsid w:val="00C22214"/>
    <w:rsid w:val="00C277FE"/>
    <w:rsid w:val="00C51CED"/>
    <w:rsid w:val="00C533D1"/>
    <w:rsid w:val="00C61F3E"/>
    <w:rsid w:val="00C7799E"/>
    <w:rsid w:val="00C77DCE"/>
    <w:rsid w:val="00C83555"/>
    <w:rsid w:val="00C83D3A"/>
    <w:rsid w:val="00C869A2"/>
    <w:rsid w:val="00C87AD8"/>
    <w:rsid w:val="00C959B5"/>
    <w:rsid w:val="00CA0667"/>
    <w:rsid w:val="00CA23AA"/>
    <w:rsid w:val="00CB22B2"/>
    <w:rsid w:val="00CB7DEE"/>
    <w:rsid w:val="00CC4CCA"/>
    <w:rsid w:val="00CD1CBF"/>
    <w:rsid w:val="00CD1E6F"/>
    <w:rsid w:val="00CE21B2"/>
    <w:rsid w:val="00CE3C2C"/>
    <w:rsid w:val="00CE4870"/>
    <w:rsid w:val="00D05A4A"/>
    <w:rsid w:val="00D06D13"/>
    <w:rsid w:val="00D22108"/>
    <w:rsid w:val="00D2288C"/>
    <w:rsid w:val="00D26028"/>
    <w:rsid w:val="00D267A7"/>
    <w:rsid w:val="00D27138"/>
    <w:rsid w:val="00D31F62"/>
    <w:rsid w:val="00D3389A"/>
    <w:rsid w:val="00D47AEA"/>
    <w:rsid w:val="00D61A3D"/>
    <w:rsid w:val="00D62EC2"/>
    <w:rsid w:val="00D64964"/>
    <w:rsid w:val="00D65042"/>
    <w:rsid w:val="00D67BA1"/>
    <w:rsid w:val="00D770FC"/>
    <w:rsid w:val="00D93EA2"/>
    <w:rsid w:val="00DA00E4"/>
    <w:rsid w:val="00DA0433"/>
    <w:rsid w:val="00DA0C9A"/>
    <w:rsid w:val="00DA1521"/>
    <w:rsid w:val="00DA576A"/>
    <w:rsid w:val="00DA5BB4"/>
    <w:rsid w:val="00DB3AE6"/>
    <w:rsid w:val="00DB595B"/>
    <w:rsid w:val="00DC72D3"/>
    <w:rsid w:val="00DD1899"/>
    <w:rsid w:val="00DE10ED"/>
    <w:rsid w:val="00DF0CE1"/>
    <w:rsid w:val="00E0149D"/>
    <w:rsid w:val="00E0348B"/>
    <w:rsid w:val="00E042EE"/>
    <w:rsid w:val="00E143E6"/>
    <w:rsid w:val="00E237EC"/>
    <w:rsid w:val="00E30585"/>
    <w:rsid w:val="00E36B41"/>
    <w:rsid w:val="00E36E0B"/>
    <w:rsid w:val="00E3758A"/>
    <w:rsid w:val="00E54C4A"/>
    <w:rsid w:val="00E554F1"/>
    <w:rsid w:val="00E60E3E"/>
    <w:rsid w:val="00E62F8E"/>
    <w:rsid w:val="00E63435"/>
    <w:rsid w:val="00E6454C"/>
    <w:rsid w:val="00E71AD8"/>
    <w:rsid w:val="00E72496"/>
    <w:rsid w:val="00E74EF0"/>
    <w:rsid w:val="00E80306"/>
    <w:rsid w:val="00E83F5C"/>
    <w:rsid w:val="00E96CA5"/>
    <w:rsid w:val="00EB0EE4"/>
    <w:rsid w:val="00EB4015"/>
    <w:rsid w:val="00EC161C"/>
    <w:rsid w:val="00EC1CC7"/>
    <w:rsid w:val="00EC2F97"/>
    <w:rsid w:val="00EC6FAE"/>
    <w:rsid w:val="00EE42A4"/>
    <w:rsid w:val="00EE7924"/>
    <w:rsid w:val="00EF73AE"/>
    <w:rsid w:val="00F009C3"/>
    <w:rsid w:val="00F00B8F"/>
    <w:rsid w:val="00F015C9"/>
    <w:rsid w:val="00F01640"/>
    <w:rsid w:val="00F10424"/>
    <w:rsid w:val="00F2378D"/>
    <w:rsid w:val="00F25F32"/>
    <w:rsid w:val="00F31657"/>
    <w:rsid w:val="00F348B6"/>
    <w:rsid w:val="00F41166"/>
    <w:rsid w:val="00F457BD"/>
    <w:rsid w:val="00F479B4"/>
    <w:rsid w:val="00F5254E"/>
    <w:rsid w:val="00F55A28"/>
    <w:rsid w:val="00F614C4"/>
    <w:rsid w:val="00F61607"/>
    <w:rsid w:val="00F620D9"/>
    <w:rsid w:val="00F62683"/>
    <w:rsid w:val="00F6379A"/>
    <w:rsid w:val="00F63B99"/>
    <w:rsid w:val="00F64879"/>
    <w:rsid w:val="00F72422"/>
    <w:rsid w:val="00F86C94"/>
    <w:rsid w:val="00F92797"/>
    <w:rsid w:val="00F94C69"/>
    <w:rsid w:val="00FA1504"/>
    <w:rsid w:val="00FA1A60"/>
    <w:rsid w:val="00FA507C"/>
    <w:rsid w:val="00FA713B"/>
    <w:rsid w:val="00FB37D3"/>
    <w:rsid w:val="00FB5074"/>
    <w:rsid w:val="00FB5B0F"/>
    <w:rsid w:val="00FC325F"/>
    <w:rsid w:val="00FD0AA6"/>
    <w:rsid w:val="00FD433F"/>
    <w:rsid w:val="00FD74A8"/>
    <w:rsid w:val="00FE56D5"/>
    <w:rsid w:val="00FE5CAF"/>
    <w:rsid w:val="00FF49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
    <w:basedOn w:val="a"/>
    <w:pPr>
      <w:spacing w:afterLines="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pPr>
      <w:jc w:val="center"/>
    </w:pPr>
    <w:rPr>
      <w:rFonts w:ascii="華康中黑體" w:eastAsia="華康中黑體"/>
      <w:sz w:val="28"/>
      <w:szCs w:val="20"/>
    </w:rPr>
  </w:style>
  <w:style w:type="paragraph" w:customStyle="1" w:styleId="PlainText">
    <w:name w:val="Plain Text"/>
    <w:basedOn w:val="a"/>
    <w:pPr>
      <w:adjustRightInd w:val="0"/>
      <w:textAlignment w:val="baseline"/>
    </w:pPr>
    <w:rPr>
      <w:rFonts w:ascii="細明體" w:eastAsia="細明體" w:hAnsi="Courier New"/>
      <w:szCs w:val="20"/>
    </w:rPr>
  </w:style>
  <w:style w:type="paragraph" w:customStyle="1" w:styleId="10">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6"/>
    <w:pPr>
      <w:tabs>
        <w:tab w:val="left" w:pos="142"/>
      </w:tabs>
      <w:spacing w:line="220" w:lineRule="exact"/>
      <w:ind w:left="227" w:right="57" w:hanging="170"/>
      <w:jc w:val="both"/>
    </w:pPr>
    <w:rPr>
      <w:rFonts w:ascii="新細明體" w:eastAsia="新細明體" w:cs="Times New Roman"/>
      <w:sz w:val="16"/>
      <w:szCs w:val="20"/>
    </w:rPr>
  </w:style>
  <w:style w:type="paragraph" w:styleId="a6">
    <w:name w:val="Plain Text"/>
    <w:basedOn w:val="a"/>
    <w:link w:val="a7"/>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6"/>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customStyle="1" w:styleId="a8">
    <w:name w:val="國中詳解"/>
    <w:basedOn w:val="a"/>
    <w:pPr>
      <w:adjustRightInd w:val="0"/>
      <w:snapToGrid w:val="0"/>
    </w:pPr>
    <w:rPr>
      <w:color w:val="008000"/>
      <w:kern w:val="0"/>
    </w:rPr>
  </w:style>
  <w:style w:type="paragraph" w:styleId="a9">
    <w:name w:val="Block Text"/>
    <w:basedOn w:val="a"/>
    <w:pPr>
      <w:spacing w:line="220" w:lineRule="atLeast"/>
      <w:ind w:left="10" w:right="10"/>
      <w:jc w:val="both"/>
    </w:pPr>
    <w:rPr>
      <w:rFonts w:ascii="新細明體" w:hAnsi="新細明體"/>
      <w:sz w:val="16"/>
      <w:szCs w:val="20"/>
    </w:rPr>
  </w:style>
  <w:style w:type="paragraph" w:styleId="aa">
    <w:name w:val="Body Text Indent"/>
    <w:basedOn w:val="a"/>
    <w:pPr>
      <w:ind w:left="57"/>
      <w:jc w:val="both"/>
    </w:pPr>
    <w:rPr>
      <w:rFonts w:ascii="新細明體" w:hAnsi="新細明體"/>
      <w:sz w:val="16"/>
      <w:szCs w:val="20"/>
    </w:rPr>
  </w:style>
  <w:style w:type="character" w:styleId="ab">
    <w:name w:val="Hyperlink"/>
    <w:rsid w:val="00F10424"/>
    <w:rPr>
      <w:color w:val="0000FF"/>
      <w:u w:val="single"/>
    </w:rPr>
  </w:style>
  <w:style w:type="paragraph" w:styleId="ac">
    <w:name w:val="header"/>
    <w:basedOn w:val="a"/>
    <w:link w:val="ad"/>
    <w:unhideWhenUsed/>
    <w:rsid w:val="00F10424"/>
    <w:pPr>
      <w:tabs>
        <w:tab w:val="center" w:pos="4153"/>
        <w:tab w:val="right" w:pos="8306"/>
      </w:tabs>
      <w:snapToGrid w:val="0"/>
    </w:pPr>
    <w:rPr>
      <w:sz w:val="20"/>
      <w:szCs w:val="20"/>
    </w:rPr>
  </w:style>
  <w:style w:type="character" w:customStyle="1" w:styleId="ad">
    <w:name w:val="頁首 字元"/>
    <w:link w:val="ac"/>
    <w:rsid w:val="00F10424"/>
    <w:rPr>
      <w:rFonts w:eastAsia="新細明體"/>
      <w:kern w:val="2"/>
      <w:lang w:val="en-US" w:eastAsia="zh-TW" w:bidi="ar-SA"/>
    </w:rPr>
  </w:style>
  <w:style w:type="paragraph" w:styleId="ae">
    <w:name w:val="footer"/>
    <w:basedOn w:val="a"/>
    <w:link w:val="af"/>
    <w:unhideWhenUsed/>
    <w:rsid w:val="00F10424"/>
    <w:pPr>
      <w:tabs>
        <w:tab w:val="center" w:pos="4153"/>
        <w:tab w:val="right" w:pos="8306"/>
      </w:tabs>
      <w:snapToGrid w:val="0"/>
    </w:pPr>
    <w:rPr>
      <w:sz w:val="20"/>
      <w:szCs w:val="20"/>
    </w:rPr>
  </w:style>
  <w:style w:type="character" w:customStyle="1" w:styleId="af">
    <w:name w:val="頁尾 字元"/>
    <w:link w:val="ae"/>
    <w:rsid w:val="00F10424"/>
    <w:rPr>
      <w:rFonts w:eastAsia="新細明體"/>
      <w:kern w:val="2"/>
      <w:lang w:val="en-US" w:eastAsia="zh-TW" w:bidi="ar-SA"/>
    </w:rPr>
  </w:style>
  <w:style w:type="character" w:customStyle="1" w:styleId="a7">
    <w:name w:val="純文字 字元"/>
    <w:link w:val="a6"/>
    <w:rsid w:val="001A35A6"/>
    <w:rPr>
      <w:rFonts w:ascii="細明體" w:eastAsia="細明體" w:hAnsi="Courier New" w:cs="Courier New"/>
      <w:kern w:val="2"/>
      <w:sz w:val="24"/>
      <w:szCs w:val="24"/>
    </w:rPr>
  </w:style>
  <w:style w:type="paragraph" w:customStyle="1" w:styleId="af0">
    <w:name w:val="樣式 指標"/>
    <w:basedOn w:val="a"/>
    <w:rsid w:val="00986A02"/>
    <w:pPr>
      <w:ind w:leftChars="300" w:left="1320" w:hangingChars="250" w:hanging="600"/>
    </w:pPr>
    <w:rPr>
      <w:rFonts w:eastAsia="標楷體" w:cs="新細明體"/>
      <w:szCs w:val="20"/>
    </w:rPr>
  </w:style>
  <w:style w:type="paragraph" w:styleId="af1">
    <w:name w:val="Balloon Text"/>
    <w:basedOn w:val="a"/>
    <w:link w:val="af2"/>
    <w:uiPriority w:val="99"/>
    <w:semiHidden/>
    <w:unhideWhenUsed/>
    <w:rsid w:val="00D67BA1"/>
    <w:rPr>
      <w:rFonts w:ascii="Cambria" w:hAnsi="Cambria"/>
      <w:sz w:val="18"/>
      <w:szCs w:val="18"/>
    </w:rPr>
  </w:style>
  <w:style w:type="character" w:customStyle="1" w:styleId="af2">
    <w:name w:val="註解方塊文字 字元"/>
    <w:link w:val="af1"/>
    <w:uiPriority w:val="99"/>
    <w:semiHidden/>
    <w:rsid w:val="00D67BA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2B70-7D92-49BE-A258-9B858827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13023</Words>
  <Characters>1779</Characters>
  <Application>Microsoft Office Word</Application>
  <DocSecurity>4</DocSecurity>
  <Lines>14</Lines>
  <Paragraphs>29</Paragraphs>
  <ScaleCrop>false</ScaleCrop>
  <Company>nani</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國語 領域計畫表</dc:title>
  <dc:subject/>
  <dc:creator>tpser1a6</dc:creator>
  <cp:keywords/>
  <cp:lastModifiedBy>邵老師</cp:lastModifiedBy>
  <cp:revision>2</cp:revision>
  <cp:lastPrinted>2016-04-06T03:20:00Z</cp:lastPrinted>
  <dcterms:created xsi:type="dcterms:W3CDTF">2017-07-27T16:03:00Z</dcterms:created>
  <dcterms:modified xsi:type="dcterms:W3CDTF">2017-07-27T16:03:00Z</dcterms:modified>
</cp:coreProperties>
</file>