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F5" w:rsidRPr="00C65378" w:rsidRDefault="000B6943" w:rsidP="00C87552">
      <w:pPr>
        <w:jc w:val="center"/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</w:pPr>
      <w:r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="006453B2"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基隆</w:t>
      </w:r>
      <w:r w:rsidR="00E635F5" w:rsidRPr="00C65378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 xml:space="preserve"> 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</w:rPr>
        <w:t>市</w:t>
      </w:r>
      <w:r w:rsidR="004E7DA0" w:rsidRPr="004E7DA0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>10</w:t>
      </w:r>
      <w:r w:rsidR="004E7DA0" w:rsidRPr="004E7DA0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6 </w:t>
      </w:r>
      <w:r w:rsidR="002D576E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="008A6BB5" w:rsidRPr="00C65378">
        <w:rPr>
          <w:rFonts w:ascii="標楷體" w:eastAsia="標楷體" w:hAnsi="標楷體" w:hint="eastAsia"/>
          <w:color w:val="000000"/>
          <w:sz w:val="28"/>
          <w:szCs w:val="28"/>
        </w:rPr>
        <w:t>學年度 第</w:t>
      </w:r>
      <w:r w:rsidR="004E7DA0" w:rsidRPr="004E7DA0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>一</w:t>
      </w:r>
      <w:r w:rsidR="008A6BB5" w:rsidRPr="00C65378">
        <w:rPr>
          <w:rFonts w:ascii="標楷體" w:eastAsia="標楷體" w:hAnsi="標楷體" w:hint="eastAsia"/>
          <w:color w:val="000000"/>
          <w:sz w:val="28"/>
          <w:szCs w:val="28"/>
        </w:rPr>
        <w:t>學期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="00E635F5" w:rsidRPr="00C65378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 xml:space="preserve"> 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="008233DA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堵南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 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</w:rPr>
        <w:t>國民小學</w:t>
      </w:r>
      <w:r w:rsidR="004E7DA0" w:rsidRPr="004E7DA0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二</w:t>
      </w:r>
      <w:r w:rsidR="008A6BB5" w:rsidRPr="00C65378">
        <w:rPr>
          <w:rFonts w:ascii="標楷體" w:eastAsia="標楷體" w:hAnsi="標楷體"/>
          <w:color w:val="000000"/>
          <w:sz w:val="28"/>
          <w:szCs w:val="28"/>
        </w:rPr>
        <w:t>年級</w:t>
      </w:r>
      <w:r w:rsidR="004E7DA0" w:rsidRPr="004E7DA0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綜合</w:t>
      </w:r>
      <w:r w:rsidR="00E635F5" w:rsidRPr="00C6537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領域教學計畫表</w:t>
      </w:r>
      <w:r w:rsidR="00B94D09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 xml:space="preserve"> 設計者：</w:t>
      </w:r>
      <w:r w:rsidR="004E7DA0" w:rsidRPr="004E7DA0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綜合</w:t>
      </w:r>
      <w:r w:rsidR="002D576E" w:rsidRPr="00C6537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領域</w:t>
      </w:r>
      <w:r w:rsidR="00B94D09">
        <w:rPr>
          <w:rFonts w:ascii="標楷體" w:eastAsia="標楷體" w:hAnsi="標楷體" w:hint="eastAsia"/>
          <w:color w:val="000000"/>
          <w:sz w:val="28"/>
          <w:szCs w:val="28"/>
        </w:rPr>
        <w:t>教學團隊</w:t>
      </w:r>
    </w:p>
    <w:p w:rsidR="00E635F5" w:rsidRPr="00C65378" w:rsidRDefault="00C12322">
      <w:pPr>
        <w:spacing w:beforeLines="25" w:afterLines="25"/>
        <w:rPr>
          <w:rFonts w:ascii="標楷體" w:eastAsia="標楷體" w:hAnsi="標楷體"/>
          <w:snapToGrid w:val="0"/>
          <w:kern w:val="0"/>
          <w:sz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一、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</w:rPr>
        <w:t>架構</w:t>
      </w:r>
      <w:r>
        <w:rPr>
          <w:rFonts w:ascii="標楷體" w:eastAsia="標楷體" w:hAnsi="標楷體" w:hint="eastAsia"/>
          <w:snapToGrid w:val="0"/>
          <w:kern w:val="0"/>
          <w:sz w:val="28"/>
        </w:rPr>
        <w:t>圖</w:t>
      </w:r>
    </w:p>
    <w:p w:rsidR="002D02BC" w:rsidRPr="0082686D" w:rsidRDefault="004E7DA0" w:rsidP="002D02BC">
      <w:pPr>
        <w:adjustRightInd w:val="0"/>
        <w:snapToGrid w:val="0"/>
        <w:spacing w:beforeLines="25" w:afterLines="25"/>
        <w:jc w:val="both"/>
        <w:rPr>
          <w:rFonts w:ascii="標楷體" w:eastAsia="標楷體" w:hAnsi="標楷體" w:hint="eastAsia"/>
          <w:snapToGrid w:val="0"/>
          <w:kern w:val="0"/>
        </w:rPr>
      </w:pPr>
      <w:r w:rsidRPr="004E7DA0">
        <w:rPr>
          <w:rFonts w:ascii="標楷體" w:eastAsia="標楷體" w:hAnsi="標楷體" w:hint="eastAsia"/>
          <w:b/>
          <w:snapToGrid w:val="0"/>
          <w:kern w:val="0"/>
          <w:u w:val="single"/>
        </w:rPr>
        <w:t>(綜合活動2上)</w:t>
      </w:r>
      <w:r w:rsidRPr="004E7DA0">
        <w:rPr>
          <w:rFonts w:ascii="標楷體" w:eastAsia="標楷體" w:hAnsi="標楷體" w:hint="eastAsia"/>
          <w:b/>
          <w:snapToGrid w:val="0"/>
          <w:kern w:val="0"/>
        </w:rPr>
        <w:t xml:space="preserve"> 課程架構圖</w:t>
      </w:r>
    </w:p>
    <w:p w:rsidR="004E7DA0" w:rsidRPr="004E7DA0" w:rsidRDefault="00227C3A" w:rsidP="004E7DA0">
      <w:pPr>
        <w:adjustRightInd w:val="0"/>
        <w:snapToGrid w:val="0"/>
        <w:spacing w:line="0" w:lineRule="atLeast"/>
        <w:jc w:val="both"/>
        <w:rPr>
          <w:snapToGrid w:val="0"/>
          <w:kern w:val="0"/>
        </w:rPr>
      </w:pPr>
      <w:r>
        <w:rPr>
          <w:noProof/>
          <w:kern w:val="0"/>
        </w:rPr>
        <w:pict>
          <v:group id="_x0000_s1063" style="position:absolute;left:0;text-align:left;margin-left:18pt;margin-top:-14.1pt;width:419.3pt;height:307.9pt;z-index:1" coordorigin="387,3995" coordsize="8386,6158">
            <v:line id="_x0000_s1064" style="position:absolute;mso-wrap-edited:f" from="2700,4647" to="2700,9507" strokeweight="1.5pt"/>
            <v:group id="_x0000_s1065" style="position:absolute;left:387;top:3995;width:8386;height:6158" coordorigin="387,1715" coordsize="8386,615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6" type="#_x0000_t202" style="position:absolute;left:387;top:4167;width:2008;height:900;mso-wrap-edited:f" strokeweight="3pt">
                <v:stroke linestyle="thinThin"/>
                <v:textbox style="mso-next-textbox:#_x0000_s1066">
                  <w:txbxContent>
                    <w:p w:rsidR="00227C3A" w:rsidRDefault="00227C3A" w:rsidP="00227C3A">
                      <w:pPr>
                        <w:jc w:val="center"/>
                        <w:rPr>
                          <w:rFonts w:ascii="新細明體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綜合活動</w:t>
                      </w:r>
                      <w:r>
                        <w:rPr>
                          <w:rFonts w:ascii="新細明體" w:hAnsi="新細明體"/>
                        </w:rPr>
                        <w:t>2</w:t>
                      </w:r>
                      <w:r>
                        <w:rPr>
                          <w:rFonts w:ascii="新細明體" w:hAnsi="新細明體" w:hint="eastAsia"/>
                        </w:rPr>
                        <w:t>上</w:t>
                      </w:r>
                    </w:p>
                    <w:p w:rsidR="00227C3A" w:rsidRDefault="00227C3A" w:rsidP="00227C3A">
                      <w:pPr>
                        <w:jc w:val="center"/>
                        <w:rPr>
                          <w:rFonts w:ascii="新細明體"/>
                        </w:rPr>
                      </w:pPr>
                      <w:r>
                        <w:rPr>
                          <w:rFonts w:ascii="新細明體" w:hAnsi="新細明體"/>
                        </w:rPr>
                        <w:t>(</w:t>
                      </w:r>
                      <w:r>
                        <w:rPr>
                          <w:rFonts w:ascii="新細明體" w:hAnsi="新細明體" w:hint="eastAsia"/>
                        </w:rPr>
                        <w:t>第三冊</w:t>
                      </w:r>
                      <w:r>
                        <w:rPr>
                          <w:rFonts w:ascii="新細明體" w:hAnsi="新細明體"/>
                        </w:rPr>
                        <w:t>)</w:t>
                      </w:r>
                    </w:p>
                  </w:txbxContent>
                </v:textbox>
              </v:shape>
              <v:group id="_x0000_s1067" style="position:absolute;left:2700;top:1715;width:6073;height:6158" coordorigin="2700,1715" coordsize="6073,6158">
                <v:line id="_x0000_s1068" style="position:absolute;mso-wrap-edited:f" from="2700,2367" to="3214,2367" strokeweight="1.5pt"/>
                <v:line id="_x0000_s1069" style="position:absolute;mso-wrap-edited:f" from="2700,3987" to="3214,3987" strokeweight="1.5pt"/>
                <v:line id="_x0000_s1070" style="position:absolute;mso-wrap-edited:f" from="2700,5607" to="3214,5607" strokeweight="1.5pt"/>
                <v:line id="_x0000_s1071" style="position:absolute;mso-wrap-edited:f" from="2700,7227" to="3214,7227" strokeweight="1.5pt"/>
                <v:group id="_x0000_s1072" style="position:absolute;left:3214;top:1715;width:5559;height:6158" coordorigin="3214,1715" coordsize="5559,6158">
                  <v:group id="_x0000_s1073" style="position:absolute;left:3214;top:2007;width:2213;height:5580" coordorigin="3214,2007" coordsize="2213,5580">
                    <v:shape id="_x0000_s1074" type="#_x0000_t202" style="position:absolute;left:3214;top:2007;width:2213;height:960;mso-wrap-edited:f" strokeweight="3pt">
                      <v:stroke linestyle="thinThin"/>
                      <v:textbox style="mso-next-textbox:#_x0000_s1074">
                        <w:txbxContent>
                          <w:p w:rsidR="00227C3A" w:rsidRDefault="00227C3A" w:rsidP="00227C3A">
                            <w:pPr>
                              <w:spacing w:line="240" w:lineRule="atLeast"/>
                              <w:jc w:val="center"/>
                              <w:rPr>
                                <w:rFonts w:ascii="新細明體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第一單元</w:t>
                            </w:r>
                          </w:p>
                          <w:p w:rsidR="00227C3A" w:rsidRPr="004A23B6" w:rsidRDefault="00227C3A" w:rsidP="00227C3A">
                            <w:pPr>
                              <w:pStyle w:val="20"/>
                              <w:spacing w:line="240" w:lineRule="atLeast"/>
                              <w:rPr>
                                <w:rFonts w:ascii="細明體" w:eastAsia="細明體" w:hAnsi="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細明體" w:eastAsia="細明體" w:hAnsi="細明體" w:hint="eastAsia"/>
                                <w:bCs/>
                                <w:szCs w:val="24"/>
                              </w:rPr>
                              <w:t>平安的生活</w:t>
                            </w:r>
                          </w:p>
                        </w:txbxContent>
                      </v:textbox>
                    </v:shape>
                    <v:shape id="_x0000_s1075" type="#_x0000_t202" style="position:absolute;left:3214;top:5247;width:2213;height:900;mso-wrap-edited:f" strokeweight="3pt">
                      <v:stroke linestyle="thinThin"/>
                      <v:textbox style="mso-next-textbox:#_x0000_s1075">
                        <w:txbxContent>
                          <w:p w:rsidR="00227C3A" w:rsidRDefault="00227C3A" w:rsidP="00227C3A">
                            <w:pPr>
                              <w:spacing w:line="240" w:lineRule="atLeast"/>
                              <w:jc w:val="center"/>
                              <w:rPr>
                                <w:rFonts w:ascii="新細明體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第三單元</w:t>
                            </w:r>
                          </w:p>
                          <w:p w:rsidR="00227C3A" w:rsidRPr="004A23B6" w:rsidRDefault="00227C3A" w:rsidP="00227C3A">
                            <w:pPr>
                              <w:pStyle w:val="20"/>
                              <w:spacing w:line="240" w:lineRule="atLeast"/>
                              <w:rPr>
                                <w:rFonts w:ascii="細明體" w:eastAsia="細明體" w:hAnsi="細明體"/>
                                <w:kern w:val="0"/>
                              </w:rPr>
                            </w:pPr>
                            <w:r>
                              <w:rPr>
                                <w:rFonts w:ascii="細明體" w:eastAsia="細明體" w:hAnsi="細明體" w:hint="eastAsia"/>
                                <w:szCs w:val="24"/>
                              </w:rPr>
                              <w:t>全體總動員</w:t>
                            </w:r>
                          </w:p>
                        </w:txbxContent>
                      </v:textbox>
                    </v:shape>
                    <v:shape id="_x0000_s1076" type="#_x0000_t202" style="position:absolute;left:3214;top:6687;width:2213;height:900;mso-wrap-edited:f" strokeweight="3pt">
                      <v:stroke linestyle="thinThin"/>
                      <v:textbox style="mso-next-textbox:#_x0000_s1076">
                        <w:txbxContent>
                          <w:p w:rsidR="00227C3A" w:rsidRDefault="00227C3A" w:rsidP="00227C3A">
                            <w:pPr>
                              <w:spacing w:line="240" w:lineRule="atLeast"/>
                              <w:jc w:val="center"/>
                              <w:rPr>
                                <w:rFonts w:ascii="新細明體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第四單元</w:t>
                            </w:r>
                          </w:p>
                          <w:p w:rsidR="00227C3A" w:rsidRPr="004A23B6" w:rsidRDefault="00227C3A" w:rsidP="00227C3A">
                            <w:pPr>
                              <w:spacing w:line="240" w:lineRule="atLeast"/>
                              <w:jc w:val="center"/>
                              <w:rPr>
                                <w:rFonts w:ascii="細明體" w:eastAsia="細明體" w:hAnsi="細明體"/>
                              </w:rPr>
                            </w:pPr>
                            <w:r>
                              <w:rPr>
                                <w:rFonts w:ascii="細明體" w:eastAsia="細明體" w:hAnsi="細明體" w:hint="eastAsia"/>
                              </w:rPr>
                              <w:t>我愛我的班</w:t>
                            </w:r>
                          </w:p>
                          <w:p w:rsidR="00227C3A" w:rsidRDefault="00227C3A" w:rsidP="00227C3A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  <v:shape id="_x0000_s1077" type="#_x0000_t202" style="position:absolute;left:3214;top:3627;width:2213;height:900;mso-wrap-edited:f" strokeweight="3pt">
                      <v:stroke linestyle="thinThin"/>
                      <v:textbox style="mso-next-textbox:#_x0000_s1077">
                        <w:txbxContent>
                          <w:p w:rsidR="00227C3A" w:rsidRDefault="00227C3A" w:rsidP="00227C3A">
                            <w:pPr>
                              <w:spacing w:line="240" w:lineRule="atLeast"/>
                              <w:jc w:val="center"/>
                              <w:rPr>
                                <w:rFonts w:ascii="新細明體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第二單元</w:t>
                            </w:r>
                          </w:p>
                          <w:p w:rsidR="00227C3A" w:rsidRPr="004A23B6" w:rsidRDefault="00227C3A" w:rsidP="00227C3A">
                            <w:pPr>
                              <w:pStyle w:val="20"/>
                              <w:spacing w:line="240" w:lineRule="atLeast"/>
                              <w:rPr>
                                <w:rFonts w:ascii="細明體" w:eastAsia="細明體" w:hAnsi="細明體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細明體" w:eastAsia="細明體" w:hAnsi="細明體" w:hint="eastAsia"/>
                              </w:rPr>
                              <w:t>行為新發現</w:t>
                            </w:r>
                          </w:p>
                        </w:txbxContent>
                      </v:textbox>
                    </v:shape>
                  </v:group>
                  <v:group id="_x0000_s1078" style="position:absolute;left:5427;top:1715;width:3346;height:6158" coordorigin="5427,1715" coordsize="3346,6158">
                    <v:group id="_x0000_s1079" style="position:absolute;left:5967;top:1715;width:2806;height:6158" coordorigin="6041,1710" coordsize="3184,6158">
                      <v:shape id="_x0000_s1080" type="#_x0000_t202" style="position:absolute;left:6041;top:1710;width:3184;height:1175;mso-wrap-edited:f" strokeweight="3pt">
                        <v:stroke linestyle="thinThin"/>
                        <v:textbox style="mso-next-textbox:#_x0000_s1080">
                          <w:txbxContent>
                            <w:p w:rsidR="00227C3A" w:rsidRDefault="00227C3A" w:rsidP="00227C3A">
                              <w:pPr>
                                <w:spacing w:beforeLines="20" w:line="240" w:lineRule="atLeast"/>
                                <w:ind w:leftChars="50" w:left="120"/>
                                <w:jc w:val="both"/>
                                <w:rPr>
                                  <w:rFonts w:ascii="新細明體"/>
                                </w:rPr>
                              </w:pPr>
                              <w:r>
                                <w:rPr>
                                  <w:rFonts w:ascii="新細明體" w:hint="eastAsia"/>
                                </w:rPr>
                                <w:t>活動一　危險警示燈</w:t>
                              </w:r>
                            </w:p>
                            <w:p w:rsidR="00227C3A" w:rsidRDefault="00227C3A" w:rsidP="00227C3A">
                              <w:pPr>
                                <w:spacing w:beforeLines="20" w:line="240" w:lineRule="atLeast"/>
                                <w:ind w:leftChars="50" w:left="120"/>
                                <w:jc w:val="both"/>
                              </w:pPr>
                              <w:r>
                                <w:rPr>
                                  <w:rFonts w:ascii="新細明體" w:hint="eastAsia"/>
                                </w:rPr>
                                <w:t>活動二　安全小神通</w:t>
                              </w:r>
                            </w:p>
                          </w:txbxContent>
                        </v:textbox>
                      </v:shape>
                      <v:shape id="_x0000_s1081" type="#_x0000_t202" style="position:absolute;left:6041;top:3435;width:3184;height:1181;mso-wrap-edited:f" strokeweight="3pt">
                        <v:stroke linestyle="thinThin"/>
                        <v:textbox style="mso-next-textbox:#_x0000_s1081">
                          <w:txbxContent>
                            <w:p w:rsidR="00227C3A" w:rsidRDefault="00227C3A" w:rsidP="00227C3A">
                              <w:pPr>
                                <w:spacing w:beforeLines="20" w:line="240" w:lineRule="atLeast"/>
                                <w:ind w:leftChars="50" w:left="120"/>
                                <w:jc w:val="both"/>
                                <w:rPr>
                                  <w:rFonts w:ascii="新細明體"/>
                                </w:rPr>
                              </w:pPr>
                              <w:r>
                                <w:rPr>
                                  <w:rFonts w:ascii="新細明體" w:hint="eastAsia"/>
                                </w:rPr>
                                <w:t>活動一　我的表現</w:t>
                              </w:r>
                            </w:p>
                            <w:p w:rsidR="00227C3A" w:rsidRPr="00572216" w:rsidRDefault="00227C3A" w:rsidP="00227C3A">
                              <w:pPr>
                                <w:spacing w:beforeLines="20" w:line="240" w:lineRule="atLeast"/>
                                <w:ind w:leftChars="50" w:left="120"/>
                                <w:jc w:val="both"/>
                                <w:rPr>
                                  <w:rFonts w:ascii="新細明體"/>
                                </w:rPr>
                              </w:pPr>
                              <w:r>
                                <w:rPr>
                                  <w:rFonts w:ascii="新細明體" w:hint="eastAsia"/>
                                </w:rPr>
                                <w:t>活動二　適當的表現</w:t>
                              </w:r>
                            </w:p>
                          </w:txbxContent>
                        </v:textbox>
                      </v:shape>
                      <v:shape id="_x0000_s1082" type="#_x0000_t202" style="position:absolute;left:6041;top:5067;width:3184;height:1185;mso-wrap-edited:f" strokeweight="3pt">
                        <v:stroke linestyle="thinThin"/>
                        <v:textbox style="mso-next-textbox:#_x0000_s1082">
                          <w:txbxContent>
                            <w:p w:rsidR="00227C3A" w:rsidRDefault="00227C3A" w:rsidP="00227C3A">
                              <w:pPr>
                                <w:spacing w:beforeLines="20" w:line="240" w:lineRule="atLeast"/>
                                <w:ind w:leftChars="50" w:left="120"/>
                                <w:jc w:val="both"/>
                                <w:rPr>
                                  <w:rFonts w:ascii="新細明體"/>
                                </w:rPr>
                              </w:pPr>
                              <w:r>
                                <w:rPr>
                                  <w:rFonts w:ascii="新細明體" w:hint="eastAsia"/>
                                </w:rPr>
                                <w:t>活動一　團結力量大</w:t>
                              </w:r>
                            </w:p>
                            <w:p w:rsidR="00227C3A" w:rsidRPr="00572216" w:rsidRDefault="00227C3A" w:rsidP="00227C3A">
                              <w:pPr>
                                <w:autoSpaceDE w:val="0"/>
                                <w:autoSpaceDN w:val="0"/>
                                <w:adjustRightInd w:val="0"/>
                                <w:ind w:firstLineChars="50" w:firstLine="120"/>
                                <w:rPr>
                                  <w:rFonts w:ascii="新細明體"/>
                                </w:rPr>
                              </w:pPr>
                              <w:r>
                                <w:rPr>
                                  <w:rFonts w:ascii="新細明體" w:hint="eastAsia"/>
                                </w:rPr>
                                <w:t>活動二　非常任務</w:t>
                              </w:r>
                            </w:p>
                          </w:txbxContent>
                        </v:textbox>
                      </v:shape>
                      <v:shape id="_x0000_s1083" type="#_x0000_t202" style="position:absolute;left:6041;top:6687;width:3184;height:1181;mso-wrap-edited:f" strokeweight="3pt">
                        <v:stroke linestyle="thinThin"/>
                        <v:textbox style="mso-next-textbox:#_x0000_s1083">
                          <w:txbxContent>
                            <w:p w:rsidR="00227C3A" w:rsidRDefault="00227C3A" w:rsidP="00227C3A">
                              <w:pPr>
                                <w:spacing w:beforeLines="20" w:line="240" w:lineRule="atLeast"/>
                                <w:ind w:leftChars="50" w:left="120"/>
                                <w:jc w:val="both"/>
                                <w:rPr>
                                  <w:rFonts w:ascii="新細明體"/>
                                </w:rPr>
                              </w:pPr>
                              <w:r>
                                <w:rPr>
                                  <w:rFonts w:ascii="新細明體" w:hint="eastAsia"/>
                                </w:rPr>
                                <w:t>活動一　大家幫幫忙</w:t>
                              </w:r>
                            </w:p>
                            <w:p w:rsidR="00227C3A" w:rsidRDefault="00227C3A" w:rsidP="00227C3A">
                              <w:pPr>
                                <w:spacing w:beforeLines="20" w:line="240" w:lineRule="atLeast"/>
                                <w:ind w:leftChars="50" w:left="120"/>
                                <w:jc w:val="both"/>
                                <w:rPr>
                                  <w:rFonts w:ascii="細明體" w:eastAsia="細明體" w:hAnsi="細明體" w:cs="StdMing-Medium-Identity-H"/>
                                  <w:kern w:val="0"/>
                                </w:rPr>
                              </w:pPr>
                              <w:r>
                                <w:rPr>
                                  <w:rFonts w:ascii="新細明體" w:hint="eastAsia"/>
                                </w:rPr>
                                <w:t>活動二　讓班級更好</w:t>
                              </w:r>
                            </w:p>
                            <w:p w:rsidR="00227C3A" w:rsidRDefault="00227C3A" w:rsidP="00227C3A">
                              <w:pPr>
                                <w:spacing w:beforeLines="20" w:line="240" w:lineRule="atLeast"/>
                                <w:jc w:val="both"/>
                              </w:pPr>
                            </w:p>
                          </w:txbxContent>
                        </v:textbox>
                      </v:shape>
                    </v:group>
                    <v:group id="_x0000_s1084" style="position:absolute;left:5427;top:2367;width:546;height:4860" coordorigin="5427,2367" coordsize="546,4860">
                      <v:line id="_x0000_s1085" style="position:absolute;mso-wrap-edited:f" from="5459,2367" to="5973,2367" strokeweight="1.5pt"/>
                      <v:line id="_x0000_s1086" style="position:absolute;mso-wrap-edited:f" from="5442,5607" to="5956,5607" strokeweight="1.5pt"/>
                      <v:line id="_x0000_s1087" style="position:absolute;mso-wrap-edited:f" from="5427,7227" to="5941,7227" strokeweight="1.5pt"/>
                      <v:line id="_x0000_s1088" style="position:absolute;mso-wrap-edited:f" from="5459,3987" to="5973,3987" strokeweight="1.5pt"/>
                    </v:group>
                  </v:group>
                </v:group>
              </v:group>
              <v:line id="_x0000_s1089" style="position:absolute;flip:y" from="2398,4527" to="2681,4527" strokeweight="1.75pt"/>
            </v:group>
          </v:group>
        </w:pict>
      </w:r>
    </w:p>
    <w:p w:rsidR="00E635F5" w:rsidRPr="00C12322" w:rsidRDefault="004E7DA0" w:rsidP="00427110">
      <w:pPr>
        <w:adjustRightInd w:val="0"/>
        <w:snapToGrid w:val="0"/>
        <w:spacing w:line="0" w:lineRule="atLeast"/>
        <w:jc w:val="both"/>
        <w:rPr>
          <w:rFonts w:ascii="標楷體" w:eastAsia="標楷體" w:hAnsi="標楷體" w:hint="eastAsia"/>
          <w:snapToGrid w:val="0"/>
          <w:kern w:val="0"/>
        </w:rPr>
      </w:pPr>
      <w:r w:rsidRPr="004E7DA0">
        <w:rPr>
          <w:snapToGrid w:val="0"/>
          <w:kern w:val="0"/>
        </w:rPr>
        <w:br w:type="page"/>
      </w:r>
      <w:r w:rsidR="00C12322" w:rsidRPr="00C12322">
        <w:rPr>
          <w:rFonts w:ascii="標楷體" w:eastAsia="標楷體" w:hAnsi="標楷體" w:hint="eastAsia"/>
          <w:snapToGrid w:val="0"/>
          <w:kern w:val="0"/>
        </w:rPr>
        <w:lastRenderedPageBreak/>
        <w:t>二</w:t>
      </w:r>
      <w:r w:rsidR="00E635F5" w:rsidRPr="00C12322">
        <w:rPr>
          <w:rFonts w:ascii="標楷體" w:eastAsia="標楷體" w:hAnsi="標楷體" w:hint="eastAsia"/>
          <w:snapToGrid w:val="0"/>
          <w:kern w:val="0"/>
        </w:rPr>
        <w:t>、</w:t>
      </w:r>
      <w:r w:rsidR="00C12322" w:rsidRPr="00C12322">
        <w:rPr>
          <w:rFonts w:ascii="標楷體" w:eastAsia="標楷體" w:hAnsi="標楷體" w:hint="eastAsia"/>
          <w:snapToGrid w:val="0"/>
          <w:kern w:val="0"/>
        </w:rPr>
        <w:t>課程理念：</w:t>
      </w:r>
    </w:p>
    <w:p w:rsidR="008A6BB5" w:rsidRPr="00227C3A" w:rsidRDefault="004E7DA0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227C3A">
        <w:rPr>
          <w:rFonts w:ascii="標楷體" w:eastAsia="標楷體" w:hAnsi="標楷體" w:hint="eastAsia"/>
          <w:snapToGrid w:val="0"/>
          <w:kern w:val="0"/>
        </w:rPr>
        <w:t>1.從兒童的生活經驗中尋找主題。</w:t>
      </w:r>
      <w:r w:rsidRPr="00227C3A">
        <w:rPr>
          <w:rFonts w:ascii="標楷體" w:eastAsia="標楷體" w:hAnsi="標楷體" w:hint="eastAsia"/>
          <w:snapToGrid w:val="0"/>
          <w:kern w:val="0"/>
        </w:rPr>
        <w:br/>
        <w:t>2.提供教師與兒童各種參考的資訊。</w:t>
      </w:r>
      <w:r w:rsidRPr="00227C3A">
        <w:rPr>
          <w:rFonts w:ascii="標楷體" w:eastAsia="標楷體" w:hAnsi="標楷體" w:hint="eastAsia"/>
          <w:snapToGrid w:val="0"/>
          <w:kern w:val="0"/>
        </w:rPr>
        <w:br/>
        <w:t>3.提供兒童及教師進行各項活動的辦理方式。</w:t>
      </w:r>
      <w:r w:rsidRPr="00227C3A">
        <w:rPr>
          <w:rFonts w:ascii="標楷體" w:eastAsia="標楷體" w:hAnsi="標楷體" w:hint="eastAsia"/>
          <w:snapToGrid w:val="0"/>
          <w:kern w:val="0"/>
        </w:rPr>
        <w:br/>
        <w:t>4.活動設計重視從省思中體驗意義。</w:t>
      </w:r>
      <w:r w:rsidRPr="00227C3A">
        <w:rPr>
          <w:rFonts w:ascii="標楷體" w:eastAsia="標楷體" w:hAnsi="標楷體" w:hint="eastAsia"/>
          <w:snapToGrid w:val="0"/>
          <w:kern w:val="0"/>
        </w:rPr>
        <w:br/>
        <w:t>5.為兒童留下成長的紀錄。</w:t>
      </w:r>
      <w:r w:rsidRPr="00227C3A">
        <w:rPr>
          <w:rFonts w:ascii="標楷體" w:eastAsia="標楷體" w:hAnsi="標楷體" w:hint="eastAsia"/>
          <w:snapToGrid w:val="0"/>
          <w:kern w:val="0"/>
        </w:rPr>
        <w:br/>
        <w:t>6.採用多元評量的方法了解學習進展的情形。</w:t>
      </w: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三、學生先備經驗或知識簡述</w:t>
      </w:r>
    </w:p>
    <w:p w:rsidR="004E7DA0" w:rsidRPr="004E7DA0" w:rsidRDefault="004E7DA0" w:rsidP="004E7DA0">
      <w:pPr>
        <w:pStyle w:val="a3"/>
        <w:adjustRightInd w:val="0"/>
        <w:snapToGrid w:val="0"/>
        <w:spacing w:line="0" w:lineRule="atLeast"/>
        <w:rPr>
          <w:rFonts w:ascii="標楷體" w:eastAsia="標楷體" w:hAnsi="標楷體"/>
          <w:snapToGrid w:val="0"/>
          <w:kern w:val="0"/>
        </w:rPr>
      </w:pPr>
      <w:r w:rsidRPr="004E7DA0">
        <w:rPr>
          <w:rFonts w:ascii="標楷體" w:eastAsia="標楷體" w:hAnsi="標楷體" w:hint="eastAsia"/>
          <w:snapToGrid w:val="0"/>
          <w:kern w:val="0"/>
        </w:rPr>
        <w:t>1.兒童已能對生活環境中的危險情境有進一步的認識，並知道抗拒誘惑的方法。本冊讓兒童學習如何避免危險的發生，以及當遇到危險時的應變之道，讓兒童能在各種情境下懂得保護自己。</w:t>
      </w:r>
    </w:p>
    <w:p w:rsidR="004E7DA0" w:rsidRPr="004E7DA0" w:rsidRDefault="004E7DA0" w:rsidP="004E7DA0">
      <w:pPr>
        <w:pStyle w:val="a3"/>
        <w:adjustRightInd w:val="0"/>
        <w:snapToGrid w:val="0"/>
        <w:spacing w:line="0" w:lineRule="atLeast"/>
        <w:rPr>
          <w:rFonts w:ascii="標楷體" w:eastAsia="標楷體" w:hAnsi="標楷體"/>
          <w:snapToGrid w:val="0"/>
          <w:kern w:val="0"/>
        </w:rPr>
      </w:pPr>
      <w:r w:rsidRPr="004E7DA0">
        <w:rPr>
          <w:rFonts w:ascii="標楷體" w:eastAsia="標楷體" w:hAnsi="標楷體" w:hint="eastAsia"/>
          <w:snapToGrid w:val="0"/>
          <w:kern w:val="0"/>
        </w:rPr>
        <w:t>2.兒童已能分享自己在團體中與他人相處的經驗。本冊讓兒童覺察在班級與家庭中自己不同的表現，並探討改進不適當行為的方法。</w:t>
      </w:r>
    </w:p>
    <w:p w:rsidR="004E7DA0" w:rsidRPr="004E7DA0" w:rsidRDefault="004E7DA0" w:rsidP="004E7DA0">
      <w:pPr>
        <w:pStyle w:val="a3"/>
        <w:adjustRightInd w:val="0"/>
        <w:snapToGrid w:val="0"/>
        <w:spacing w:line="0" w:lineRule="atLeast"/>
        <w:rPr>
          <w:rFonts w:ascii="標楷體" w:eastAsia="標楷體" w:hAnsi="標楷體"/>
          <w:snapToGrid w:val="0"/>
          <w:kern w:val="0"/>
        </w:rPr>
      </w:pPr>
      <w:r w:rsidRPr="004E7DA0">
        <w:rPr>
          <w:rFonts w:ascii="標楷體" w:eastAsia="標楷體" w:hAnsi="標楷體" w:hint="eastAsia"/>
          <w:snapToGrid w:val="0"/>
          <w:kern w:val="0"/>
        </w:rPr>
        <w:t>3.兒童已能樂於幫助、照料、尊重他人，有責任感，能夠彼此信任與坦白。本冊引導兒童透過活動體會團隊合作的意義，並能從活動中學習關懷他人。</w:t>
      </w:r>
    </w:p>
    <w:p w:rsidR="00C12322" w:rsidRPr="00C12322" w:rsidRDefault="004E7DA0" w:rsidP="004E7DA0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4E7DA0">
        <w:rPr>
          <w:rFonts w:ascii="標楷體" w:eastAsia="標楷體" w:hAnsi="標楷體" w:hint="eastAsia"/>
          <w:snapToGrid w:val="0"/>
          <w:kern w:val="0"/>
        </w:rPr>
        <w:t>4.兒童已能分享在團體中與他人相處的經驗。本冊讓兒童說明自己參與班級事務與為班上服務的經驗，從受他人服務及幫助中，學習各種幫助他人的方法及經驗。</w:t>
      </w:r>
    </w:p>
    <w:p w:rsidR="00C65378" w:rsidRPr="00C12322" w:rsidRDefault="00C65378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</w:rPr>
      </w:pPr>
    </w:p>
    <w:p w:rsidR="00E635F5" w:rsidRPr="00C12322" w:rsidRDefault="00E635F5" w:rsidP="00C12322">
      <w:pPr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四、</w:t>
      </w:r>
      <w:r w:rsidR="00B94D09">
        <w:rPr>
          <w:rFonts w:ascii="標楷體" w:eastAsia="標楷體" w:hAnsi="標楷體" w:hint="eastAsia"/>
          <w:snapToGrid w:val="0"/>
          <w:kern w:val="0"/>
        </w:rPr>
        <w:t>課程</w:t>
      </w:r>
      <w:r w:rsidR="00C12322" w:rsidRPr="00C12322">
        <w:rPr>
          <w:rFonts w:ascii="標楷體" w:eastAsia="標楷體" w:hAnsi="標楷體" w:hint="eastAsia"/>
          <w:snapToGrid w:val="0"/>
          <w:kern w:val="0"/>
        </w:rPr>
        <w:t>目標</w:t>
      </w:r>
    </w:p>
    <w:p w:rsidR="008A6BB5" w:rsidRPr="00C12322" w:rsidRDefault="004E7DA0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4E7DA0">
        <w:rPr>
          <w:rFonts w:ascii="標楷體" w:eastAsia="標楷體" w:hAnsi="標楷體" w:hint="eastAsia"/>
          <w:snapToGrid w:val="0"/>
          <w:kern w:val="0"/>
        </w:rPr>
        <w:t>1.透過對生活環境的觀察，引導兒童對生活環境中的危險情境有進一步的認識，並知道抗拒誘惑的方法，學習如何避免危險的發生，以及當遇到危險時的應變之道，讓兒童能在各種情境下懂得保護自己。</w:t>
      </w:r>
      <w:r w:rsidRPr="004E7DA0">
        <w:rPr>
          <w:rFonts w:ascii="標楷體" w:eastAsia="標楷體" w:hAnsi="標楷體" w:hint="eastAsia"/>
          <w:snapToGrid w:val="0"/>
          <w:kern w:val="0"/>
        </w:rPr>
        <w:br/>
        <w:t>2.兒童能透過在學校中及家裡的行為表現，覺察在班級與家庭中自己不同的表現，了解什麼是適當的表現，並探討改進不適當行為的方法。</w:t>
      </w:r>
      <w:r w:rsidRPr="004E7DA0">
        <w:rPr>
          <w:rFonts w:ascii="標楷體" w:eastAsia="標楷體" w:hAnsi="標楷體" w:hint="eastAsia"/>
          <w:snapToGrid w:val="0"/>
          <w:kern w:val="0"/>
        </w:rPr>
        <w:br/>
        <w:t>3.引導兒童透過活動體會團隊合作的意義，並能從活動中學習關懷他人，讓兒童在團體生活中過得更愉快。</w:t>
      </w:r>
      <w:r w:rsidRPr="004E7DA0">
        <w:rPr>
          <w:rFonts w:ascii="標楷體" w:eastAsia="標楷體" w:hAnsi="標楷體" w:hint="eastAsia"/>
          <w:snapToGrid w:val="0"/>
          <w:kern w:val="0"/>
        </w:rPr>
        <w:br/>
        <w:t>4.從日常生活的觀察和經驗中，讓兒童說明自己參與班級事務與為班上服務的經驗，從受他人服務及幫助中，學習各種幫助他人的方法及經驗，並透過「讓班級更好」的行動方案，落實於生活中，實踐主動幫助他人、檢核與分享自己實踐的心得，作為下次助人的動力。</w:t>
      </w: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五、教學策略建議</w:t>
      </w:r>
    </w:p>
    <w:p w:rsidR="00C12322" w:rsidRPr="00C12322" w:rsidRDefault="004E7DA0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4E7DA0">
        <w:rPr>
          <w:rFonts w:ascii="標楷體" w:eastAsia="標楷體" w:hAnsi="標楷體" w:hint="eastAsia"/>
          <w:snapToGrid w:val="0"/>
          <w:kern w:val="0"/>
        </w:rPr>
        <w:t>教師在活動進行中扮演引導者、協助者的角色，可視各單元內容多元運用各種教學方法，例如：發表、操作、體驗、遊戲、演練、參觀、訪問、調查、反省、討論等，隨時觀察、鼓勵兒童，並適時提供引導、發問與協助。於活動結束後，再進行回饋與統整該活動的重點，以達綜合活動反思之目的。</w:t>
      </w: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六、參考資料來源：</w:t>
      </w:r>
    </w:p>
    <w:p w:rsidR="004E7DA0" w:rsidRPr="004E7DA0" w:rsidRDefault="004E7DA0" w:rsidP="004E7DA0">
      <w:pPr>
        <w:pStyle w:val="a3"/>
        <w:adjustRightInd w:val="0"/>
        <w:snapToGrid w:val="0"/>
        <w:spacing w:line="0" w:lineRule="atLeast"/>
        <w:rPr>
          <w:rFonts w:ascii="標楷體" w:eastAsia="標楷體" w:hAnsi="標楷體"/>
          <w:snapToGrid w:val="0"/>
          <w:kern w:val="0"/>
        </w:rPr>
      </w:pPr>
      <w:r w:rsidRPr="004E7DA0">
        <w:rPr>
          <w:rFonts w:ascii="標楷體" w:eastAsia="標楷體" w:hAnsi="標楷體" w:hint="eastAsia"/>
          <w:snapToGrid w:val="0"/>
          <w:kern w:val="0"/>
        </w:rPr>
        <w:t>參考資料：</w:t>
      </w:r>
    </w:p>
    <w:p w:rsidR="004E7DA0" w:rsidRPr="004E7DA0" w:rsidRDefault="004E7DA0" w:rsidP="004E7DA0">
      <w:pPr>
        <w:pStyle w:val="a3"/>
        <w:adjustRightInd w:val="0"/>
        <w:snapToGrid w:val="0"/>
        <w:spacing w:line="0" w:lineRule="atLeast"/>
        <w:rPr>
          <w:rFonts w:ascii="標楷體" w:eastAsia="標楷體" w:hAnsi="標楷體"/>
          <w:snapToGrid w:val="0"/>
          <w:kern w:val="0"/>
        </w:rPr>
      </w:pPr>
      <w:r w:rsidRPr="004E7DA0">
        <w:rPr>
          <w:rFonts w:ascii="標楷體" w:eastAsia="標楷體" w:hAnsi="標楷體"/>
          <w:snapToGrid w:val="0"/>
          <w:kern w:val="0"/>
        </w:rPr>
        <w:t>1.</w:t>
      </w:r>
      <w:r w:rsidRPr="004E7DA0">
        <w:rPr>
          <w:rFonts w:ascii="標楷體" w:eastAsia="標楷體" w:hAnsi="標楷體" w:hint="eastAsia"/>
          <w:snapToGrid w:val="0"/>
          <w:kern w:val="0"/>
        </w:rPr>
        <w:t>林正文著</w:t>
      </w:r>
      <w:r w:rsidRPr="004E7DA0">
        <w:rPr>
          <w:rFonts w:ascii="標楷體" w:eastAsia="標楷體" w:hAnsi="標楷體"/>
          <w:snapToGrid w:val="0"/>
          <w:kern w:val="0"/>
        </w:rPr>
        <w:t>(</w:t>
      </w:r>
      <w:r w:rsidRPr="004E7DA0">
        <w:rPr>
          <w:rFonts w:ascii="標楷體" w:eastAsia="標楷體" w:hAnsi="標楷體" w:hint="eastAsia"/>
          <w:snapToGrid w:val="0"/>
          <w:kern w:val="0"/>
        </w:rPr>
        <w:t>民</w:t>
      </w:r>
      <w:r w:rsidRPr="004E7DA0">
        <w:rPr>
          <w:rFonts w:ascii="標楷體" w:eastAsia="標楷體" w:hAnsi="標楷體"/>
          <w:snapToGrid w:val="0"/>
          <w:kern w:val="0"/>
        </w:rPr>
        <w:t>87)</w:t>
      </w:r>
      <w:r w:rsidRPr="004E7DA0">
        <w:rPr>
          <w:rFonts w:ascii="標楷體" w:eastAsia="標楷體" w:hAnsi="標楷體" w:hint="eastAsia"/>
          <w:snapToGrid w:val="0"/>
          <w:kern w:val="0"/>
        </w:rPr>
        <w:t>。兒童行為觀察與輔導。臺北：五南</w:t>
      </w:r>
    </w:p>
    <w:p w:rsidR="004E7DA0" w:rsidRPr="004E7DA0" w:rsidRDefault="004E7DA0" w:rsidP="004E7DA0">
      <w:pPr>
        <w:pStyle w:val="a3"/>
        <w:adjustRightInd w:val="0"/>
        <w:snapToGrid w:val="0"/>
        <w:spacing w:line="0" w:lineRule="atLeast"/>
        <w:rPr>
          <w:rFonts w:ascii="標楷體" w:eastAsia="標楷體" w:hAnsi="標楷體"/>
          <w:snapToGrid w:val="0"/>
          <w:kern w:val="0"/>
        </w:rPr>
      </w:pPr>
      <w:r w:rsidRPr="004E7DA0">
        <w:rPr>
          <w:rFonts w:ascii="標楷體" w:eastAsia="標楷體" w:hAnsi="標楷體"/>
          <w:snapToGrid w:val="0"/>
          <w:kern w:val="0"/>
        </w:rPr>
        <w:t>2.</w:t>
      </w:r>
      <w:r w:rsidRPr="004E7DA0">
        <w:rPr>
          <w:rFonts w:ascii="標楷體" w:eastAsia="標楷體" w:hAnsi="標楷體" w:hint="eastAsia"/>
          <w:snapToGrid w:val="0"/>
          <w:kern w:val="0"/>
        </w:rPr>
        <w:t>王加恩著</w:t>
      </w:r>
      <w:r w:rsidRPr="004E7DA0">
        <w:rPr>
          <w:rFonts w:ascii="標楷體" w:eastAsia="標楷體" w:hAnsi="標楷體"/>
          <w:snapToGrid w:val="0"/>
          <w:kern w:val="0"/>
        </w:rPr>
        <w:t>(</w:t>
      </w:r>
      <w:r w:rsidRPr="004E7DA0">
        <w:rPr>
          <w:rFonts w:ascii="標楷體" w:eastAsia="標楷體" w:hAnsi="標楷體" w:hint="eastAsia"/>
          <w:snapToGrid w:val="0"/>
          <w:kern w:val="0"/>
        </w:rPr>
        <w:t>民</w:t>
      </w:r>
      <w:r w:rsidRPr="004E7DA0">
        <w:rPr>
          <w:rFonts w:ascii="標楷體" w:eastAsia="標楷體" w:hAnsi="標楷體"/>
          <w:snapToGrid w:val="0"/>
          <w:kern w:val="0"/>
        </w:rPr>
        <w:t>97)</w:t>
      </w:r>
      <w:r w:rsidRPr="004E7DA0">
        <w:rPr>
          <w:rFonts w:ascii="標楷體" w:eastAsia="標楷體" w:hAnsi="標楷體" w:hint="eastAsia"/>
          <w:snapToGrid w:val="0"/>
          <w:kern w:val="0"/>
        </w:rPr>
        <w:t>。解開孩子的心靈密碼</w:t>
      </w:r>
      <w:r w:rsidRPr="004E7DA0">
        <w:rPr>
          <w:rFonts w:ascii="標楷體" w:eastAsia="標楷體" w:hAnsi="標楷體"/>
          <w:snapToGrid w:val="0"/>
          <w:kern w:val="0"/>
        </w:rPr>
        <w:t>-</w:t>
      </w:r>
      <w:r w:rsidRPr="004E7DA0">
        <w:rPr>
          <w:rFonts w:ascii="標楷體" w:eastAsia="標楷體" w:hAnsi="標楷體" w:hint="eastAsia"/>
          <w:snapToGrid w:val="0"/>
          <w:kern w:val="0"/>
        </w:rPr>
        <w:t>兒童常見發展問題與心理困擾實戰手冊。臺北：蒙特梭利出版社。</w:t>
      </w:r>
    </w:p>
    <w:p w:rsidR="004E7DA0" w:rsidRPr="004E7DA0" w:rsidRDefault="004E7DA0" w:rsidP="004E7DA0">
      <w:pPr>
        <w:pStyle w:val="a3"/>
        <w:adjustRightInd w:val="0"/>
        <w:snapToGrid w:val="0"/>
        <w:spacing w:line="0" w:lineRule="atLeast"/>
        <w:rPr>
          <w:rFonts w:ascii="標楷體" w:eastAsia="標楷體" w:hAnsi="標楷體"/>
          <w:snapToGrid w:val="0"/>
          <w:kern w:val="0"/>
        </w:rPr>
      </w:pPr>
      <w:r w:rsidRPr="004E7DA0">
        <w:rPr>
          <w:rFonts w:ascii="標楷體" w:eastAsia="標楷體" w:hAnsi="標楷體"/>
          <w:snapToGrid w:val="0"/>
          <w:kern w:val="0"/>
        </w:rPr>
        <w:t>3.</w:t>
      </w:r>
      <w:r w:rsidRPr="004E7DA0">
        <w:rPr>
          <w:rFonts w:ascii="標楷體" w:eastAsia="標楷體" w:hAnsi="標楷體" w:hint="eastAsia"/>
          <w:snapToGrid w:val="0"/>
          <w:kern w:val="0"/>
        </w:rPr>
        <w:t>梁培勇主編</w:t>
      </w:r>
      <w:r w:rsidRPr="004E7DA0">
        <w:rPr>
          <w:rFonts w:ascii="標楷體" w:eastAsia="標楷體" w:hAnsi="標楷體"/>
          <w:snapToGrid w:val="0"/>
          <w:kern w:val="0"/>
        </w:rPr>
        <w:t>(</w:t>
      </w:r>
      <w:r w:rsidRPr="004E7DA0">
        <w:rPr>
          <w:rFonts w:ascii="標楷體" w:eastAsia="標楷體" w:hAnsi="標楷體" w:hint="eastAsia"/>
          <w:snapToGrid w:val="0"/>
          <w:kern w:val="0"/>
        </w:rPr>
        <w:t>民</w:t>
      </w:r>
      <w:r w:rsidRPr="004E7DA0">
        <w:rPr>
          <w:rFonts w:ascii="標楷體" w:eastAsia="標楷體" w:hAnsi="標楷體"/>
          <w:snapToGrid w:val="0"/>
          <w:kern w:val="0"/>
        </w:rPr>
        <w:t>93)</w:t>
      </w:r>
      <w:r w:rsidRPr="004E7DA0">
        <w:rPr>
          <w:rFonts w:ascii="標楷體" w:eastAsia="標楷體" w:hAnsi="標楷體" w:hint="eastAsia"/>
          <w:snapToGrid w:val="0"/>
          <w:kern w:val="0"/>
        </w:rPr>
        <w:t>。兒童偏差行為。臺北：心理出版社。</w:t>
      </w:r>
    </w:p>
    <w:p w:rsidR="004E7DA0" w:rsidRPr="004E7DA0" w:rsidRDefault="004E7DA0" w:rsidP="004E7DA0">
      <w:pPr>
        <w:pStyle w:val="a3"/>
        <w:adjustRightInd w:val="0"/>
        <w:snapToGrid w:val="0"/>
        <w:spacing w:line="0" w:lineRule="atLeast"/>
        <w:rPr>
          <w:rFonts w:ascii="標楷體" w:eastAsia="標楷體" w:hAnsi="標楷體"/>
          <w:snapToGrid w:val="0"/>
          <w:kern w:val="0"/>
        </w:rPr>
      </w:pPr>
      <w:r w:rsidRPr="004E7DA0">
        <w:rPr>
          <w:rFonts w:ascii="標楷體" w:eastAsia="標楷體" w:hAnsi="標楷體"/>
          <w:snapToGrid w:val="0"/>
          <w:kern w:val="0"/>
        </w:rPr>
        <w:t>4.</w:t>
      </w:r>
      <w:r w:rsidRPr="004E7DA0">
        <w:rPr>
          <w:rFonts w:ascii="標楷體" w:eastAsia="標楷體" w:hAnsi="標楷體" w:hint="eastAsia"/>
          <w:snapToGrid w:val="0"/>
          <w:kern w:val="0"/>
        </w:rPr>
        <w:t>黃意舒著</w:t>
      </w:r>
      <w:r w:rsidRPr="004E7DA0">
        <w:rPr>
          <w:rFonts w:ascii="標楷體" w:eastAsia="標楷體" w:hAnsi="標楷體"/>
          <w:snapToGrid w:val="0"/>
          <w:kern w:val="0"/>
        </w:rPr>
        <w:t>(</w:t>
      </w:r>
      <w:r w:rsidRPr="004E7DA0">
        <w:rPr>
          <w:rFonts w:ascii="標楷體" w:eastAsia="標楷體" w:hAnsi="標楷體" w:hint="eastAsia"/>
          <w:snapToGrid w:val="0"/>
          <w:kern w:val="0"/>
        </w:rPr>
        <w:t>民</w:t>
      </w:r>
      <w:r w:rsidRPr="004E7DA0">
        <w:rPr>
          <w:rFonts w:ascii="標楷體" w:eastAsia="標楷體" w:hAnsi="標楷體"/>
          <w:snapToGrid w:val="0"/>
          <w:kern w:val="0"/>
        </w:rPr>
        <w:t>97)</w:t>
      </w:r>
      <w:r w:rsidRPr="004E7DA0">
        <w:rPr>
          <w:rFonts w:ascii="標楷體" w:eastAsia="標楷體" w:hAnsi="標楷體" w:hint="eastAsia"/>
          <w:snapToGrid w:val="0"/>
          <w:kern w:val="0"/>
        </w:rPr>
        <w:t>。兒童行為觀察與省思。臺北：心理出版社。</w:t>
      </w:r>
      <w:r w:rsidRPr="004E7DA0">
        <w:rPr>
          <w:rFonts w:ascii="標楷體" w:eastAsia="標楷體" w:hAnsi="標楷體"/>
          <w:snapToGrid w:val="0"/>
          <w:kern w:val="0"/>
        </w:rPr>
        <w:t xml:space="preserve"> </w:t>
      </w:r>
    </w:p>
    <w:p w:rsidR="004E7DA0" w:rsidRPr="004E7DA0" w:rsidRDefault="004E7DA0" w:rsidP="004E7DA0">
      <w:pPr>
        <w:pStyle w:val="a3"/>
        <w:adjustRightInd w:val="0"/>
        <w:snapToGrid w:val="0"/>
        <w:spacing w:line="0" w:lineRule="atLeast"/>
        <w:rPr>
          <w:rFonts w:ascii="標楷體" w:eastAsia="標楷體" w:hAnsi="標楷體"/>
          <w:snapToGrid w:val="0"/>
          <w:kern w:val="0"/>
        </w:rPr>
      </w:pPr>
      <w:r w:rsidRPr="004E7DA0">
        <w:rPr>
          <w:rFonts w:ascii="標楷體" w:eastAsia="標楷體" w:hAnsi="標楷體"/>
          <w:snapToGrid w:val="0"/>
          <w:kern w:val="0"/>
        </w:rPr>
        <w:lastRenderedPageBreak/>
        <w:t>5.</w:t>
      </w:r>
      <w:r w:rsidRPr="004E7DA0">
        <w:rPr>
          <w:rFonts w:ascii="標楷體" w:eastAsia="標楷體" w:hAnsi="標楷體" w:hint="eastAsia"/>
          <w:snapToGrid w:val="0"/>
          <w:kern w:val="0"/>
        </w:rPr>
        <w:t>黃芳銘，楊世安著</w:t>
      </w:r>
      <w:r w:rsidRPr="004E7DA0">
        <w:rPr>
          <w:rFonts w:ascii="標楷體" w:eastAsia="標楷體" w:hAnsi="標楷體"/>
          <w:snapToGrid w:val="0"/>
          <w:kern w:val="0"/>
        </w:rPr>
        <w:t>(</w:t>
      </w:r>
      <w:r w:rsidRPr="004E7DA0">
        <w:rPr>
          <w:rFonts w:ascii="標楷體" w:eastAsia="標楷體" w:hAnsi="標楷體" w:hint="eastAsia"/>
          <w:snapToGrid w:val="0"/>
          <w:kern w:val="0"/>
        </w:rPr>
        <w:t>民</w:t>
      </w:r>
      <w:r w:rsidRPr="004E7DA0">
        <w:rPr>
          <w:rFonts w:ascii="標楷體" w:eastAsia="標楷體" w:hAnsi="標楷體"/>
          <w:snapToGrid w:val="0"/>
          <w:kern w:val="0"/>
        </w:rPr>
        <w:t>95)</w:t>
      </w:r>
      <w:r w:rsidRPr="004E7DA0">
        <w:rPr>
          <w:rFonts w:ascii="標楷體" w:eastAsia="標楷體" w:hAnsi="標楷體" w:hint="eastAsia"/>
          <w:snapToGrid w:val="0"/>
          <w:kern w:val="0"/>
        </w:rPr>
        <w:t>。家庭因素對國小學童環境行為影響模式之研究，師大學報，</w:t>
      </w:r>
      <w:r w:rsidRPr="004E7DA0">
        <w:rPr>
          <w:rFonts w:ascii="標楷體" w:eastAsia="標楷體" w:hAnsi="標楷體"/>
          <w:snapToGrid w:val="0"/>
          <w:kern w:val="0"/>
        </w:rPr>
        <w:t>51(1)</w:t>
      </w:r>
      <w:r w:rsidRPr="004E7DA0">
        <w:rPr>
          <w:rFonts w:ascii="標楷體" w:eastAsia="標楷體" w:hAnsi="標楷體" w:hint="eastAsia"/>
          <w:snapToGrid w:val="0"/>
          <w:kern w:val="0"/>
        </w:rPr>
        <w:t>，</w:t>
      </w:r>
      <w:r w:rsidRPr="004E7DA0">
        <w:rPr>
          <w:rFonts w:ascii="標楷體" w:eastAsia="標楷體" w:hAnsi="標楷體"/>
          <w:snapToGrid w:val="0"/>
          <w:kern w:val="0"/>
        </w:rPr>
        <w:t xml:space="preserve"> pp.159-183</w:t>
      </w:r>
      <w:r w:rsidRPr="004E7DA0">
        <w:rPr>
          <w:rFonts w:ascii="標楷體" w:eastAsia="標楷體" w:hAnsi="標楷體" w:hint="eastAsia"/>
          <w:snapToGrid w:val="0"/>
          <w:kern w:val="0"/>
        </w:rPr>
        <w:t>。</w:t>
      </w:r>
    </w:p>
    <w:p w:rsidR="004E7DA0" w:rsidRPr="004E7DA0" w:rsidRDefault="004E7DA0" w:rsidP="004E7DA0">
      <w:pPr>
        <w:pStyle w:val="a3"/>
        <w:adjustRightInd w:val="0"/>
        <w:snapToGrid w:val="0"/>
        <w:spacing w:line="0" w:lineRule="atLeast"/>
        <w:rPr>
          <w:rFonts w:ascii="標楷體" w:eastAsia="標楷體" w:hAnsi="標楷體"/>
          <w:snapToGrid w:val="0"/>
          <w:kern w:val="0"/>
        </w:rPr>
      </w:pPr>
      <w:r w:rsidRPr="004E7DA0">
        <w:rPr>
          <w:rFonts w:ascii="標楷體" w:eastAsia="標楷體" w:hAnsi="標楷體"/>
          <w:snapToGrid w:val="0"/>
          <w:kern w:val="0"/>
        </w:rPr>
        <w:t>6.</w:t>
      </w:r>
      <w:r w:rsidRPr="004E7DA0">
        <w:rPr>
          <w:rFonts w:ascii="標楷體" w:eastAsia="標楷體" w:hAnsi="標楷體" w:hint="eastAsia"/>
          <w:snapToGrid w:val="0"/>
          <w:kern w:val="0"/>
        </w:rPr>
        <w:t>蔡居澤、廖炳煌（民</w:t>
      </w:r>
      <w:r w:rsidRPr="004E7DA0">
        <w:rPr>
          <w:rFonts w:ascii="標楷體" w:eastAsia="標楷體" w:hAnsi="標楷體"/>
          <w:snapToGrid w:val="0"/>
          <w:kern w:val="0"/>
        </w:rPr>
        <w:t>96</w:t>
      </w:r>
      <w:r w:rsidRPr="004E7DA0">
        <w:rPr>
          <w:rFonts w:ascii="標楷體" w:eastAsia="標楷體" w:hAnsi="標楷體" w:hint="eastAsia"/>
          <w:snapToGrid w:val="0"/>
          <w:kern w:val="0"/>
        </w:rPr>
        <w:t>）。探索教育與活動學校。桃園縣：中華探索教育發展協會。</w:t>
      </w:r>
    </w:p>
    <w:p w:rsidR="004E7DA0" w:rsidRPr="004E7DA0" w:rsidRDefault="004E7DA0" w:rsidP="004E7DA0">
      <w:pPr>
        <w:pStyle w:val="a3"/>
        <w:adjustRightInd w:val="0"/>
        <w:snapToGrid w:val="0"/>
        <w:spacing w:line="0" w:lineRule="atLeast"/>
        <w:rPr>
          <w:rFonts w:ascii="標楷體" w:eastAsia="標楷體" w:hAnsi="標楷體"/>
          <w:snapToGrid w:val="0"/>
          <w:kern w:val="0"/>
        </w:rPr>
      </w:pPr>
      <w:r w:rsidRPr="004E7DA0">
        <w:rPr>
          <w:rFonts w:ascii="標楷體" w:eastAsia="標楷體" w:hAnsi="標楷體"/>
          <w:snapToGrid w:val="0"/>
          <w:kern w:val="0"/>
        </w:rPr>
        <w:t>7.</w:t>
      </w:r>
      <w:r w:rsidRPr="004E7DA0">
        <w:rPr>
          <w:rFonts w:ascii="標楷體" w:eastAsia="標楷體" w:hAnsi="標楷體" w:hint="eastAsia"/>
          <w:snapToGrid w:val="0"/>
          <w:kern w:val="0"/>
        </w:rPr>
        <w:t>國民教育社群網</w:t>
      </w:r>
      <w:r w:rsidRPr="004E7DA0">
        <w:rPr>
          <w:rFonts w:ascii="標楷體" w:eastAsia="標楷體" w:hAnsi="標楷體"/>
          <w:snapToGrid w:val="0"/>
          <w:kern w:val="0"/>
        </w:rPr>
        <w:t>-</w:t>
      </w:r>
      <w:r w:rsidRPr="004E7DA0">
        <w:rPr>
          <w:rFonts w:ascii="標楷體" w:eastAsia="標楷體" w:hAnsi="標楷體" w:hint="eastAsia"/>
          <w:snapToGrid w:val="0"/>
          <w:kern w:val="0"/>
        </w:rPr>
        <w:t>課程綱要</w:t>
      </w:r>
      <w:r w:rsidRPr="004E7DA0">
        <w:rPr>
          <w:rFonts w:ascii="標楷體" w:eastAsia="標楷體" w:hAnsi="標楷體"/>
          <w:snapToGrid w:val="0"/>
          <w:kern w:val="0"/>
        </w:rPr>
        <w:t>-</w:t>
      </w:r>
      <w:r w:rsidRPr="004E7DA0">
        <w:rPr>
          <w:rFonts w:ascii="標楷體" w:eastAsia="標楷體" w:hAnsi="標楷體" w:hint="eastAsia"/>
          <w:snapToGrid w:val="0"/>
          <w:kern w:val="0"/>
        </w:rPr>
        <w:t>基本能力</w:t>
      </w:r>
      <w:r w:rsidRPr="004E7DA0">
        <w:rPr>
          <w:rFonts w:ascii="標楷體" w:eastAsia="標楷體" w:hAnsi="標楷體"/>
          <w:snapToGrid w:val="0"/>
          <w:kern w:val="0"/>
        </w:rPr>
        <w:t>-</w:t>
      </w:r>
      <w:r w:rsidRPr="004E7DA0">
        <w:rPr>
          <w:rFonts w:ascii="標楷體" w:eastAsia="標楷體" w:hAnsi="標楷體" w:hint="eastAsia"/>
          <w:snapToGrid w:val="0"/>
          <w:kern w:val="0"/>
        </w:rPr>
        <w:t>尊重、關懷與團隊合作</w:t>
      </w:r>
      <w:r w:rsidRPr="004E7DA0">
        <w:rPr>
          <w:rFonts w:ascii="標楷體" w:eastAsia="標楷體" w:hAnsi="標楷體"/>
          <w:snapToGrid w:val="0"/>
          <w:kern w:val="0"/>
        </w:rPr>
        <w:t>http://teach.eje.edu.tw/9CC2/9cc_basic.php</w:t>
      </w:r>
    </w:p>
    <w:p w:rsidR="004E7DA0" w:rsidRPr="004E7DA0" w:rsidRDefault="004E7DA0" w:rsidP="004E7DA0">
      <w:pPr>
        <w:pStyle w:val="a3"/>
        <w:adjustRightInd w:val="0"/>
        <w:snapToGrid w:val="0"/>
        <w:spacing w:line="0" w:lineRule="atLeast"/>
        <w:rPr>
          <w:rFonts w:ascii="標楷體" w:eastAsia="標楷體" w:hAnsi="標楷體"/>
          <w:snapToGrid w:val="0"/>
          <w:kern w:val="0"/>
        </w:rPr>
      </w:pPr>
      <w:r w:rsidRPr="004E7DA0">
        <w:rPr>
          <w:rFonts w:ascii="標楷體" w:eastAsia="標楷體" w:hAnsi="標楷體"/>
          <w:snapToGrid w:val="0"/>
          <w:kern w:val="0"/>
        </w:rPr>
        <w:t>8.</w:t>
      </w:r>
      <w:r w:rsidRPr="004E7DA0">
        <w:rPr>
          <w:rFonts w:ascii="標楷體" w:eastAsia="標楷體" w:hAnsi="標楷體" w:hint="eastAsia"/>
          <w:snapToGrid w:val="0"/>
          <w:kern w:val="0"/>
        </w:rPr>
        <w:t>吳俊輝著</w:t>
      </w:r>
      <w:r w:rsidRPr="004E7DA0">
        <w:rPr>
          <w:rFonts w:ascii="標楷體" w:eastAsia="標楷體" w:hAnsi="標楷體"/>
          <w:snapToGrid w:val="0"/>
          <w:kern w:val="0"/>
        </w:rPr>
        <w:t>(</w:t>
      </w:r>
      <w:r w:rsidRPr="004E7DA0">
        <w:rPr>
          <w:rFonts w:ascii="標楷體" w:eastAsia="標楷體" w:hAnsi="標楷體" w:hint="eastAsia"/>
          <w:snapToGrid w:val="0"/>
          <w:kern w:val="0"/>
        </w:rPr>
        <w:t>民</w:t>
      </w:r>
      <w:r w:rsidRPr="004E7DA0">
        <w:rPr>
          <w:rFonts w:ascii="標楷體" w:eastAsia="標楷體" w:hAnsi="標楷體"/>
          <w:snapToGrid w:val="0"/>
          <w:kern w:val="0"/>
        </w:rPr>
        <w:t>96)</w:t>
      </w:r>
      <w:r w:rsidRPr="004E7DA0">
        <w:rPr>
          <w:rFonts w:ascii="標楷體" w:eastAsia="標楷體" w:hAnsi="標楷體" w:hint="eastAsia"/>
          <w:snapToGrid w:val="0"/>
          <w:kern w:val="0"/>
        </w:rPr>
        <w:t>，兒童行為觀察與輔導</w:t>
      </w:r>
      <w:r w:rsidRPr="004E7DA0">
        <w:rPr>
          <w:rFonts w:ascii="標楷體" w:eastAsia="標楷體" w:hAnsi="標楷體"/>
          <w:snapToGrid w:val="0"/>
          <w:kern w:val="0"/>
        </w:rPr>
        <w:t>http://www.nou.edu.tw/~cent08/homework/961/5005162.htm</w:t>
      </w:r>
    </w:p>
    <w:p w:rsidR="00C12322" w:rsidRPr="00C65378" w:rsidRDefault="004E7DA0" w:rsidP="004E7DA0">
      <w:pPr>
        <w:pStyle w:val="a3"/>
        <w:adjustRightInd w:val="0"/>
        <w:snapToGrid w:val="0"/>
        <w:spacing w:line="0" w:lineRule="atLeast"/>
        <w:rPr>
          <w:rFonts w:ascii="新細明體" w:hAnsi="新細明體" w:hint="eastAsia"/>
        </w:rPr>
      </w:pPr>
      <w:r w:rsidRPr="004E7DA0">
        <w:rPr>
          <w:rFonts w:ascii="標楷體" w:eastAsia="標楷體" w:hAnsi="標楷體" w:hint="eastAsia"/>
          <w:snapToGrid w:val="0"/>
          <w:kern w:val="0"/>
        </w:rPr>
        <w:t>9</w:t>
      </w:r>
      <w:r w:rsidRPr="004E7DA0">
        <w:rPr>
          <w:rFonts w:ascii="標楷體" w:eastAsia="標楷體" w:hAnsi="標楷體"/>
          <w:snapToGrid w:val="0"/>
          <w:kern w:val="0"/>
        </w:rPr>
        <w:t>.</w:t>
      </w:r>
      <w:r w:rsidRPr="004E7DA0">
        <w:rPr>
          <w:rFonts w:ascii="標楷體" w:eastAsia="標楷體" w:hAnsi="標楷體" w:hint="eastAsia"/>
          <w:snapToGrid w:val="0"/>
          <w:kern w:val="0"/>
        </w:rPr>
        <w:t>涂淑貞著</w:t>
      </w:r>
      <w:r w:rsidRPr="004E7DA0">
        <w:rPr>
          <w:rFonts w:ascii="標楷體" w:eastAsia="標楷體" w:hAnsi="標楷體"/>
          <w:snapToGrid w:val="0"/>
          <w:kern w:val="0"/>
        </w:rPr>
        <w:t>(</w:t>
      </w:r>
      <w:r w:rsidRPr="004E7DA0">
        <w:rPr>
          <w:rFonts w:ascii="標楷體" w:eastAsia="標楷體" w:hAnsi="標楷體" w:hint="eastAsia"/>
          <w:snapToGrid w:val="0"/>
          <w:kern w:val="0"/>
        </w:rPr>
        <w:t>民</w:t>
      </w:r>
      <w:r w:rsidRPr="004E7DA0">
        <w:rPr>
          <w:rFonts w:ascii="標楷體" w:eastAsia="標楷體" w:hAnsi="標楷體"/>
          <w:snapToGrid w:val="0"/>
          <w:kern w:val="0"/>
        </w:rPr>
        <w:t>99)</w:t>
      </w:r>
      <w:r w:rsidRPr="004E7DA0">
        <w:rPr>
          <w:rFonts w:ascii="標楷體" w:eastAsia="標楷體" w:hAnsi="標楷體" w:hint="eastAsia"/>
          <w:snapToGrid w:val="0"/>
          <w:kern w:val="0"/>
        </w:rPr>
        <w:t>，單親家庭兒童學校適應之探討，全國教師在職進修資訊網電子報。</w:t>
      </w:r>
      <w:r w:rsidRPr="004E7DA0">
        <w:rPr>
          <w:rFonts w:ascii="標楷體" w:eastAsia="標楷體" w:hAnsi="標楷體"/>
          <w:snapToGrid w:val="0"/>
          <w:kern w:val="0"/>
        </w:rPr>
        <w:t>http://inservice.edu.tw/EPaper/ep2/indexView.aspx?EID=307</w:t>
      </w:r>
    </w:p>
    <w:p w:rsidR="00E635F5" w:rsidRDefault="00BA304A">
      <w:pPr>
        <w:adjustRightInd w:val="0"/>
        <w:snapToGrid w:val="0"/>
        <w:spacing w:beforeLines="25" w:afterLines="25"/>
        <w:rPr>
          <w:rFonts w:ascii="新細明體" w:hAnsi="新細明體" w:hint="eastAsia"/>
          <w:snapToGrid w:val="0"/>
          <w:kern w:val="0"/>
        </w:rPr>
      </w:pPr>
      <w:r>
        <w:rPr>
          <w:rFonts w:ascii="新細明體" w:hAnsi="新細明體"/>
          <w:snapToGrid w:val="0"/>
          <w:kern w:val="0"/>
        </w:rPr>
        <w:br w:type="page"/>
      </w:r>
    </w:p>
    <w:tbl>
      <w:tblPr>
        <w:tblW w:w="15574" w:type="dxa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0"/>
        <w:gridCol w:w="616"/>
        <w:gridCol w:w="443"/>
        <w:gridCol w:w="444"/>
        <w:gridCol w:w="1602"/>
        <w:gridCol w:w="1624"/>
        <w:gridCol w:w="1483"/>
        <w:gridCol w:w="2954"/>
        <w:gridCol w:w="322"/>
        <w:gridCol w:w="1288"/>
        <w:gridCol w:w="1553"/>
        <w:gridCol w:w="1669"/>
        <w:gridCol w:w="1176"/>
      </w:tblGrid>
      <w:tr w:rsidR="00EB541D" w:rsidTr="00FE5746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400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b/>
                <w:bCs/>
                <w:snapToGrid w:val="0"/>
                <w:color w:val="0000FF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起訖週次</w:t>
            </w:r>
          </w:p>
        </w:tc>
        <w:tc>
          <w:tcPr>
            <w:tcW w:w="616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起訖日期</w:t>
            </w:r>
          </w:p>
        </w:tc>
        <w:tc>
          <w:tcPr>
            <w:tcW w:w="443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主題</w:t>
            </w:r>
          </w:p>
        </w:tc>
        <w:tc>
          <w:tcPr>
            <w:tcW w:w="444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單元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名稱</w:t>
            </w:r>
          </w:p>
        </w:tc>
        <w:tc>
          <w:tcPr>
            <w:tcW w:w="1602" w:type="dxa"/>
            <w:shd w:val="clear" w:color="auto" w:fill="CCCCCC"/>
            <w:vAlign w:val="center"/>
          </w:tcPr>
          <w:p w:rsidR="00EB541D" w:rsidRDefault="00EB541D" w:rsidP="00030043">
            <w:pPr>
              <w:pStyle w:val="20"/>
              <w:spacing w:line="0" w:lineRule="atLeast"/>
              <w:rPr>
                <w:rFonts w:eastAsia="新細明體" w:hint="eastAsia"/>
                <w:snapToGrid w:val="0"/>
                <w:kern w:val="0"/>
                <w:sz w:val="20"/>
              </w:rPr>
            </w:pPr>
            <w:r>
              <w:rPr>
                <w:rFonts w:eastAsia="新細明體" w:hint="eastAsia"/>
                <w:snapToGrid w:val="0"/>
                <w:kern w:val="0"/>
                <w:sz w:val="20"/>
              </w:rPr>
              <w:t>分段能力指標</w:t>
            </w:r>
          </w:p>
        </w:tc>
        <w:tc>
          <w:tcPr>
            <w:tcW w:w="1624" w:type="dxa"/>
            <w:shd w:val="clear" w:color="auto" w:fill="CCCCCC"/>
            <w:vAlign w:val="center"/>
          </w:tcPr>
          <w:p w:rsidR="00EB541D" w:rsidRDefault="00EB541D" w:rsidP="00030043">
            <w:pPr>
              <w:pStyle w:val="20"/>
              <w:widowControl/>
              <w:spacing w:line="0" w:lineRule="atLeast"/>
              <w:rPr>
                <w:rFonts w:eastAsia="新細明體" w:hint="eastAsia"/>
                <w:snapToGrid w:val="0"/>
                <w:kern w:val="0"/>
                <w:sz w:val="20"/>
              </w:rPr>
            </w:pPr>
            <w:r>
              <w:rPr>
                <w:rFonts w:eastAsia="新細明體" w:hint="eastAsia"/>
                <w:snapToGrid w:val="0"/>
                <w:kern w:val="0"/>
                <w:sz w:val="20"/>
              </w:rPr>
              <w:t>學習目標</w:t>
            </w:r>
          </w:p>
        </w:tc>
        <w:tc>
          <w:tcPr>
            <w:tcW w:w="1483" w:type="dxa"/>
            <w:shd w:val="clear" w:color="auto" w:fill="CCCCCC"/>
            <w:vAlign w:val="center"/>
          </w:tcPr>
          <w:p w:rsidR="00EB541D" w:rsidRDefault="00EB541D" w:rsidP="00EB541D">
            <w:pPr>
              <w:spacing w:line="240" w:lineRule="exact"/>
              <w:jc w:val="center"/>
              <w:rPr>
                <w:rFonts w:hint="eastAsia"/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教學活動概要</w:t>
            </w:r>
          </w:p>
        </w:tc>
        <w:tc>
          <w:tcPr>
            <w:tcW w:w="2954" w:type="dxa"/>
            <w:shd w:val="clear" w:color="auto" w:fill="CCCCCC"/>
            <w:vAlign w:val="center"/>
          </w:tcPr>
          <w:p w:rsidR="00EB541D" w:rsidRDefault="00EB541D" w:rsidP="00030043">
            <w:pPr>
              <w:spacing w:line="240" w:lineRule="exac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教學活動重點</w:t>
            </w:r>
          </w:p>
        </w:tc>
        <w:tc>
          <w:tcPr>
            <w:tcW w:w="322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教學</w:t>
            </w:r>
            <w:r>
              <w:rPr>
                <w:snapToGrid w:val="0"/>
                <w:kern w:val="0"/>
                <w:sz w:val="20"/>
                <w:szCs w:val="20"/>
              </w:rPr>
              <w:t>節數</w:t>
            </w:r>
          </w:p>
        </w:tc>
        <w:tc>
          <w:tcPr>
            <w:tcW w:w="1288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教學資源</w:t>
            </w:r>
          </w:p>
        </w:tc>
        <w:tc>
          <w:tcPr>
            <w:tcW w:w="1553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評量方</w:t>
            </w:r>
            <w:r w:rsidR="004A172B">
              <w:rPr>
                <w:rFonts w:hint="eastAsia"/>
                <w:snapToGrid w:val="0"/>
                <w:kern w:val="0"/>
                <w:sz w:val="20"/>
                <w:szCs w:val="20"/>
              </w:rPr>
              <w:t>式</w:t>
            </w:r>
          </w:p>
        </w:tc>
        <w:tc>
          <w:tcPr>
            <w:tcW w:w="1669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重</w:t>
            </w:r>
            <w:r>
              <w:rPr>
                <w:snapToGrid w:val="0"/>
                <w:kern w:val="0"/>
                <w:sz w:val="20"/>
                <w:szCs w:val="20"/>
              </w:rPr>
              <w:t>大議題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十大基本能力</w:t>
            </w:r>
          </w:p>
        </w:tc>
      </w:tr>
      <w:tr w:rsidR="004E7DA0" w:rsidTr="004E7DA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t>第一週</w:t>
            </w:r>
          </w:p>
        </w:tc>
        <w:tc>
          <w:tcPr>
            <w:tcW w:w="616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t>8/28~9/1</w:t>
            </w:r>
          </w:p>
        </w:tc>
        <w:tc>
          <w:tcPr>
            <w:tcW w:w="443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第一單元平安的生活</w:t>
            </w:r>
          </w:p>
        </w:tc>
        <w:tc>
          <w:tcPr>
            <w:tcW w:w="444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活動一危險警示燈</w:t>
            </w:r>
          </w:p>
        </w:tc>
        <w:tc>
          <w:tcPr>
            <w:tcW w:w="1602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4-1-2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發現各種危險情境，並探索保護自己的方法。</w:t>
            </w:r>
          </w:p>
        </w:tc>
        <w:tc>
          <w:tcPr>
            <w:tcW w:w="1624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引導兒童發現產生危險的情形與原因，並發表曾經發生的類似經驗。</w:t>
            </w:r>
          </w:p>
        </w:tc>
        <w:tc>
          <w:tcPr>
            <w:tcW w:w="148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引導兒童發現生活中常見之飲食、熱能危險情境。</w:t>
            </w:r>
          </w:p>
        </w:tc>
        <w:tc>
          <w:tcPr>
            <w:tcW w:w="2954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活動一：危險面面觀之飲食、燒燙傷篇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1.教師藉由單元頁的圖片引導兒童發表意見。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2.兒童自由發表意見，教師適時補充及歸納。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3.教師以學生活動手冊引言：「接下來這些圖片都是生活中可能會遇到的情形，想想看，這些情形可能帶來什麼危險？」  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4.教師依序引導兒童觀察課本插圖。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5.教師提問：「吃東西時，哪些狀況可能會帶來危險呢？」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6.教師引導兒童從圖片以及根據自己的經驗自由發表。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7.教師歸納意見並繼續提問：「在飲食方面，你還知道哪些危險的情境呢？」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8.教師鼓勵兒童發表自己或親友曾經發生過類似危險情形的經驗。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9.教師總結在飲食方面可能會發生的危險，以及所造成的傷害。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10.教師提問：「在什麼情況下容易發生燒燙傷？」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11.教師引導兒童從圖片以及根據自己的經驗自由發表。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12.教師歸納意見並繼續提問：「你還知道哪些情形可能會發生燒燙傷呢？」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13.教師總結發生燒燙傷的情形，以及所造成的傷害。</w:t>
            </w:r>
          </w:p>
        </w:tc>
        <w:tc>
          <w:tcPr>
            <w:tcW w:w="322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學生活動手冊、教用版電子教科書</w:t>
            </w:r>
          </w:p>
        </w:tc>
        <w:tc>
          <w:tcPr>
            <w:tcW w:w="155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1669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1-1-3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討論、分享生活中不公平、不合理、違反規則、健康受到傷害等經驗，並知道如何尋求救助的管道。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【性別平等教育】2-1-4認識自己的身體隱私權。</w:t>
            </w:r>
          </w:p>
        </w:tc>
        <w:tc>
          <w:tcPr>
            <w:tcW w:w="1176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九、主動探索與研究</w:t>
            </w:r>
          </w:p>
        </w:tc>
      </w:tr>
      <w:tr w:rsidR="004E7DA0" w:rsidTr="004E7DA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lastRenderedPageBreak/>
              <w:t>第二週</w:t>
            </w:r>
          </w:p>
        </w:tc>
        <w:tc>
          <w:tcPr>
            <w:tcW w:w="616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t>9/4~9/8</w:t>
            </w:r>
          </w:p>
        </w:tc>
        <w:tc>
          <w:tcPr>
            <w:tcW w:w="443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第一單元平安的生活</w:t>
            </w:r>
          </w:p>
        </w:tc>
        <w:tc>
          <w:tcPr>
            <w:tcW w:w="444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活動一危險警示燈</w:t>
            </w:r>
          </w:p>
        </w:tc>
        <w:tc>
          <w:tcPr>
            <w:tcW w:w="1602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4-1-2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發現各種危險情境，並探索保護自己的方法。</w:t>
            </w:r>
          </w:p>
        </w:tc>
        <w:tc>
          <w:tcPr>
            <w:tcW w:w="1624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兒童能發現產生危險的情形與原因，並發表曾經發生的類似經驗。</w:t>
            </w:r>
          </w:p>
        </w:tc>
        <w:tc>
          <w:tcPr>
            <w:tcW w:w="148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引導兒童發現生活中常見之器具使用、交通危險情境。</w:t>
            </w:r>
          </w:p>
        </w:tc>
        <w:tc>
          <w:tcPr>
            <w:tcW w:w="2954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活動二：危險面面觀之使用器具與交通篇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1.教師引言：「上周我們探討了飲食與燒燙傷的各種危險狀況，接下來，讓我們來看看使用器具時可能會發生的危險情形。」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2.教師藉由學生活動手冊的插畫，引導兒童發表意見。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3.兒童自由發表意見，教師適時補充及歸納。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4.教師歸納意見並繼續提問：「還有哪些危險的情況是大家沒有注意到的呢？」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5.教師總結在使用器具方面可能會發生的危險，以及所造成的傷害。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6.教師說明：「接著，讓我們來探討在交通上可能發生的各種危險情形。」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7.教師提問：「有句話說：『馬路如虎口。』它的意思是什麼？馬路上的傷害事故是怎麼發生的？」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8.教師藉由學生活動手冊圖片，引導兒童發表意見。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9.兒童自由發表意見，教師適時補充及歸納。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10.教師接著提問：「你還曉得哪些狀況？」並鼓勵兒童發表自己或親友曾經有過的經驗。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11.教師總結在交通方面可能會發生的危險，以及所造成的傷害。</w:t>
            </w:r>
          </w:p>
        </w:tc>
        <w:tc>
          <w:tcPr>
            <w:tcW w:w="322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學生活動手冊、教用版電子教科書</w:t>
            </w:r>
          </w:p>
        </w:tc>
        <w:tc>
          <w:tcPr>
            <w:tcW w:w="155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1669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1-1-3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討論、分享生活中不公平、不合理、違反規則、健康受到傷害等經驗，並知道如何尋求救助的管道。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【性別平等教育】2-1-4認識自己的身體隱私權。</w:t>
            </w:r>
          </w:p>
        </w:tc>
        <w:tc>
          <w:tcPr>
            <w:tcW w:w="1176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九、主動探索與研究</w:t>
            </w:r>
          </w:p>
        </w:tc>
      </w:tr>
      <w:tr w:rsidR="004E7DA0" w:rsidTr="004E7DA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lastRenderedPageBreak/>
              <w:t>第三週</w:t>
            </w:r>
          </w:p>
        </w:tc>
        <w:tc>
          <w:tcPr>
            <w:tcW w:w="616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t>9/11~9/15</w:t>
            </w:r>
          </w:p>
        </w:tc>
        <w:tc>
          <w:tcPr>
            <w:tcW w:w="443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第一單元平安的生活</w:t>
            </w:r>
          </w:p>
        </w:tc>
        <w:tc>
          <w:tcPr>
            <w:tcW w:w="444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活動一危險警示燈</w:t>
            </w:r>
          </w:p>
        </w:tc>
        <w:tc>
          <w:tcPr>
            <w:tcW w:w="1602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4-1-2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發現各種危險情境，並探索保護自己的方法。</w:t>
            </w:r>
          </w:p>
        </w:tc>
        <w:tc>
          <w:tcPr>
            <w:tcW w:w="1624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兒童能發現產生危險的情形與原因，並發表曾經發生的類似經驗。</w:t>
            </w:r>
          </w:p>
        </w:tc>
        <w:tc>
          <w:tcPr>
            <w:tcW w:w="148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引導兒童發現生活中常見之器具使用、交通危險情境。</w:t>
            </w:r>
          </w:p>
        </w:tc>
        <w:tc>
          <w:tcPr>
            <w:tcW w:w="2954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活動三：危險面面觀之戶外活動篇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1.教師提問：「戶外是大家經常活動的地方，所以容易發生料想不到的意外情形，常常有人受到傷害。請大家說說看，在戶外活動中可能會發生哪些危險呢？」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2.教師藉由學生活動手冊的圖片，引導兒童發表意見。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3.教師鼓勵兒童發表自己或親友曾經發生過類似危險情形的經驗。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4.兒童自由發表意見，教師適時補充及歸納。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5.教師歸納意見，並繼續提問：「出門時，通常大人會提醒你要注意什麼呢？」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6.兒童自由發表意見，教師適時補充及歸納。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7.教師對於兒童所發表的戶外活動的危險情境與經驗做歸納與總結。</w:t>
            </w:r>
          </w:p>
        </w:tc>
        <w:tc>
          <w:tcPr>
            <w:tcW w:w="322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學生活動手冊、教用版電子教科書</w:t>
            </w:r>
          </w:p>
        </w:tc>
        <w:tc>
          <w:tcPr>
            <w:tcW w:w="155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1669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1-1-3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討論、分享生活中不公平、不合理、違反規則、健康受到傷害等經驗，並知道如何尋求救助的管道。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【性別平等教育】2-1-4認識自己的身體隱私權。</w:t>
            </w:r>
          </w:p>
        </w:tc>
        <w:tc>
          <w:tcPr>
            <w:tcW w:w="1176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九、主動探索與研究</w:t>
            </w:r>
          </w:p>
        </w:tc>
      </w:tr>
      <w:tr w:rsidR="004E7DA0" w:rsidTr="004E7DA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lastRenderedPageBreak/>
              <w:t>第四週</w:t>
            </w:r>
          </w:p>
        </w:tc>
        <w:tc>
          <w:tcPr>
            <w:tcW w:w="616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t>9/18~9/22</w:t>
            </w:r>
          </w:p>
        </w:tc>
        <w:tc>
          <w:tcPr>
            <w:tcW w:w="443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第一單元平安的生活</w:t>
            </w:r>
          </w:p>
        </w:tc>
        <w:tc>
          <w:tcPr>
            <w:tcW w:w="444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活動一危險警示燈</w:t>
            </w:r>
          </w:p>
        </w:tc>
        <w:tc>
          <w:tcPr>
            <w:tcW w:w="1602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4-1-2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發現各種危險情境，並探索保護自己的方法。</w:t>
            </w:r>
          </w:p>
        </w:tc>
        <w:tc>
          <w:tcPr>
            <w:tcW w:w="1624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兒童能發現產生危險的情形與原因，並發表曾經發生的類似經驗。</w:t>
            </w:r>
          </w:p>
        </w:tc>
        <w:tc>
          <w:tcPr>
            <w:tcW w:w="148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引導兒童發現生活中常見之人為危險情境。</w:t>
            </w:r>
          </w:p>
        </w:tc>
        <w:tc>
          <w:tcPr>
            <w:tcW w:w="2954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活動四：危險面面觀之詐騙與霸凌篇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1.教師提問：「除了因活動或環境所產生的危險外，有些人的行為也會造成危險或傷害，下面圖中，你看到哪些情形？」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2.教師藉由學生活動手冊的圖片，引導兒童發表意見。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3.教師首先引導兒童探討詐騙的各種手段與危險情形。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4.教師鼓勵兒童發表自己或親友曾經發生過類似危險情形的經驗。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5.兒童自由發表意見，教師適時補充及歸納。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6.教師接著引導兒童探討校園中可能發生的霸凌與性騷擾的情形、如何避免及處理的方式。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7.教師歸納意見，並繼續提問：「從以上各節所探討的各種危險情境中，發生危險的原因，有些是環境不良所造成，有些是因為人而引起，你可以區別嗎？」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8.教師引導兒童將各種危險因子做大致的區分，建立較完整的概念。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(1)誤食類：吃到過期食物、隨意喝感冒糖漿……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(2)誘惑類：陌生人拿東西拐騙、攀爬果樹摘果子……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(3)霸凌類：高年級強佔場地、惡少勒索……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(4)交通類：車輛闖紅燈、交通號誌故障……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(5)使用器具類：剪太厚的紙、提太滿的水……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9.教師對本活動做最後的歸納與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總結。</w:t>
            </w:r>
          </w:p>
        </w:tc>
        <w:tc>
          <w:tcPr>
            <w:tcW w:w="322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288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學生活動手冊、教用版電子教科書</w:t>
            </w:r>
          </w:p>
        </w:tc>
        <w:tc>
          <w:tcPr>
            <w:tcW w:w="155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1669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1-1-3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討論、分享生活中不公平、不合理、違反規則、健康受到傷害等經驗，並知道如何尋求救助的管道。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【性別平等教育】2-1-4認識自己的身體隱私權。</w:t>
            </w:r>
          </w:p>
        </w:tc>
        <w:tc>
          <w:tcPr>
            <w:tcW w:w="1176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九、主動探索與研究</w:t>
            </w:r>
          </w:p>
        </w:tc>
      </w:tr>
      <w:tr w:rsidR="004E7DA0" w:rsidTr="004E7DA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lastRenderedPageBreak/>
              <w:t>第五週</w:t>
            </w:r>
          </w:p>
        </w:tc>
        <w:tc>
          <w:tcPr>
            <w:tcW w:w="616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t>9/25~9/29</w:t>
            </w:r>
          </w:p>
        </w:tc>
        <w:tc>
          <w:tcPr>
            <w:tcW w:w="443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第一單元平安的生活</w:t>
            </w:r>
          </w:p>
        </w:tc>
        <w:tc>
          <w:tcPr>
            <w:tcW w:w="444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活動二安全小神通</w:t>
            </w:r>
          </w:p>
        </w:tc>
        <w:tc>
          <w:tcPr>
            <w:tcW w:w="1602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4-1-2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發現各種危險情境，並探索保護自己的方法。</w:t>
            </w:r>
          </w:p>
        </w:tc>
        <w:tc>
          <w:tcPr>
            <w:tcW w:w="1624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兒童能探討發生危險的原因，並探索避免危險發生與自我保護的方法，進而實際演練、上臺與全班分享。</w:t>
            </w:r>
          </w:p>
        </w:tc>
        <w:tc>
          <w:tcPr>
            <w:tcW w:w="148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引導兒童探索面對危險情境的方法，避免危險的發生。</w:t>
            </w:r>
          </w:p>
        </w:tc>
        <w:tc>
          <w:tcPr>
            <w:tcW w:w="2954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活動一：遠離危險有妙招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1.教師引導學生回顧活動一的內容。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2.教師請學生進行分組並請各組選擇一個危險情境，引導學生探討應該如何避免危險的發生。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3.教師在引導學生討論危險情境的過程中，亦可將時事議題融入在課程內容中。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4.教師鼓勵兒童積極參與小組討論，將自己的想法與他人分享。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5.教師巡視各組並適時給予指導。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6.教師請各組依選定的情境，實際演練避免危險的方法。教師可安排各組在適當的位置進行演練，並適時予以指導。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7.教師請各組將演練的成果依序上臺發表與分享，並適時引導兒童討論。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8.教師提問：「說說看，從各組的演練中，你有哪些發現呢？」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9.教師引導兒童從各組的演練中了解「為什麼會發生危險？遇到危險時應如何應變？」，進而與大家共同分享收穫心得。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10.教師歸納兒童的心得並進行活動總結。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11.課程結束前，教師請叮嚀兒童搜尋在發生危險時，可提供協助的各種救援機構或資源，在下次上課時發表。</w:t>
            </w:r>
          </w:p>
        </w:tc>
        <w:tc>
          <w:tcPr>
            <w:tcW w:w="322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學生活動手冊、教用版電子教科書</w:t>
            </w:r>
          </w:p>
        </w:tc>
        <w:tc>
          <w:tcPr>
            <w:tcW w:w="155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小組互動表現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</w:p>
        </w:tc>
        <w:tc>
          <w:tcPr>
            <w:tcW w:w="1669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1-1-3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討論、分享生活中不公平、不合理、違反規則、健康受到傷害等經驗，並知道如何尋求救助的管道。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【性別平等教育】2-1-4認識自己的身體隱私權。</w:t>
            </w:r>
          </w:p>
        </w:tc>
        <w:tc>
          <w:tcPr>
            <w:tcW w:w="1176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九、主動探索與研究</w:t>
            </w:r>
          </w:p>
        </w:tc>
      </w:tr>
      <w:tr w:rsidR="004E7DA0" w:rsidTr="004E7DA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lastRenderedPageBreak/>
              <w:t>第六週</w:t>
            </w:r>
          </w:p>
        </w:tc>
        <w:tc>
          <w:tcPr>
            <w:tcW w:w="616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t>10/2~10/6</w:t>
            </w:r>
          </w:p>
        </w:tc>
        <w:tc>
          <w:tcPr>
            <w:tcW w:w="443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第一單元平安的生活、第二單元行為新發現</w:t>
            </w:r>
          </w:p>
        </w:tc>
        <w:tc>
          <w:tcPr>
            <w:tcW w:w="444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活動二安全小神通、活動一我的表現</w:t>
            </w:r>
          </w:p>
        </w:tc>
        <w:tc>
          <w:tcPr>
            <w:tcW w:w="1602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區辨自己在班級與家庭中的行為表現。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4-1-2發現各種危險情境，並探索保護自己的方法。</w:t>
            </w:r>
          </w:p>
        </w:tc>
        <w:tc>
          <w:tcPr>
            <w:tcW w:w="1624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1.兒童能探討發生危險的原因，並探索避免危險發生與自我保護的方法，進而實際演練、上臺與全班分享。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2.能藉由學校及家中的分享與訪問，覺察自己在學校及家中行為的差異。</w:t>
            </w:r>
          </w:p>
        </w:tc>
        <w:tc>
          <w:tcPr>
            <w:tcW w:w="148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1.引導兒童除了自我增進知能避免危險情境外，亦能向相關機構、資源尋求協助。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2.引導兒童覺察自己曾經有過的行為表現。</w:t>
            </w:r>
          </w:p>
        </w:tc>
        <w:tc>
          <w:tcPr>
            <w:tcW w:w="2954" w:type="dxa"/>
          </w:tcPr>
          <w:p w:rsidR="004E7DA0" w:rsidRPr="004E7DA0" w:rsidRDefault="004E7DA0" w:rsidP="004E7DA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活動二：演練與分享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1.教師說明：「想要避免危險的發生，除了個人學習如何自我保護之外，社區中有一些機構和資源也能提供急難協助，你知道有哪些嗎？」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2.教師鼓勵兒童發表，並歸納意見。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3.教師說明「自我保護資源卡」製作概念及注意事項。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4.教師發下製作用的紙卡（或兒童自備），並指導兒童開始製作。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5.兒童完成資源卡後，教師請大家分享彼此的內容並進行內容的調整、補充。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6.教師提問：「能不能試著撥撥看緊急求救的電話呢？這樣的行為適當嗎？為什麼？」</w:t>
            </w:r>
          </w:p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7.教師請兒童發表看法並做適當的導正。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8.教師提醒兒童隨時留心可能造成危險的各種情形，才能常保安全。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活動一：生活觀察員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1.教師引導兒童討論：「說說看，在學校時，你通常會有哪些行為表現呢？」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2.教師鼓勵兒童上臺發表自己的想法。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3.教師於兒童發表後給予適時的鼓勵，並請同學針對彼此優點和缺點給予回饋。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4.教師引導兒童討論：「想一想，你在家時會有哪些行為表現呢？」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5.教師引導兒童思考並自由發表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自己在家裡的行為表現。</w:t>
            </w:r>
          </w:p>
        </w:tc>
        <w:tc>
          <w:tcPr>
            <w:tcW w:w="322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288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學生活動手冊、教用版電子教科書</w:t>
            </w:r>
          </w:p>
        </w:tc>
        <w:tc>
          <w:tcPr>
            <w:tcW w:w="155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1669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1-1-3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討論、分享生活中不公平、不合理、違反規則、健康受到傷害等經驗，並知道如何尋求救助的管道。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【生涯發展教育】1-1-1養成良好的個人習慣與態度。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【性別平等教育】2-1-1辨識性別角色的刻板化印象。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【性別平等教育】2-1-2學習與不同性別者平等互動。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【性別平等教育】2-1-4認識自己的身體隱私權。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【家政教育】3-1-2察覺自己的生活禮儀與習慣。</w:t>
            </w:r>
          </w:p>
        </w:tc>
        <w:tc>
          <w:tcPr>
            <w:tcW w:w="1176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4E7DA0" w:rsidTr="004E7DA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lastRenderedPageBreak/>
              <w:t>第七週</w:t>
            </w:r>
          </w:p>
        </w:tc>
        <w:tc>
          <w:tcPr>
            <w:tcW w:w="616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t>10/9~10/13</w:t>
            </w:r>
          </w:p>
        </w:tc>
        <w:tc>
          <w:tcPr>
            <w:tcW w:w="443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第二單元行為新發現</w:t>
            </w:r>
          </w:p>
        </w:tc>
        <w:tc>
          <w:tcPr>
            <w:tcW w:w="444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活動一我的表現</w:t>
            </w:r>
          </w:p>
        </w:tc>
        <w:tc>
          <w:tcPr>
            <w:tcW w:w="1602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區辨自己在班級與家庭中的行為表現。</w:t>
            </w:r>
          </w:p>
        </w:tc>
        <w:tc>
          <w:tcPr>
            <w:tcW w:w="1624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能藉由學校及家中的分享與訪問，覺察自己在學校及家中行為的差異。</w:t>
            </w:r>
          </w:p>
        </w:tc>
        <w:tc>
          <w:tcPr>
            <w:tcW w:w="148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帶領兒童區辨家庭、學校生活中，行為表現的異同及原因。</w:t>
            </w:r>
          </w:p>
        </w:tc>
        <w:tc>
          <w:tcPr>
            <w:tcW w:w="2954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活動二：想一想，比一比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1.教師提問：「說說看，在家裡和班級生活中，自己的行為會有什麼一樣與不一樣的地方？」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2.教師引導兒童思考在學校和家中會做的事情。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3.教師請兒童自由發表自己的想法，並適時給發表的兒童鼓勵。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4.教師引導兒童發表生活中可能產生行為表現差異的情況，並適時補充與回饋。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5.教師總結：「在不同的環境中，因為有不同的行為規矩，會有不一樣的行為表現，努力學習，不管在哪裡，都是有禮貌守規矩的小朋友！」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6.教師提問：「你覺得自己在家庭或學校的行為表現相同嗎？相同或不相同的原因是什麼？」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7.教師引導兒童思考在學校和家中各項情況中的行為及原因，並請兒童自由發表自己的想法。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8.教師針對兒童發表其他對於在家庭及學校相同及不相同的行為原因，做適時補充與回饋。</w:t>
            </w:r>
          </w:p>
        </w:tc>
        <w:tc>
          <w:tcPr>
            <w:tcW w:w="322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學生活動手冊、教用版電子教科書</w:t>
            </w:r>
          </w:p>
        </w:tc>
        <w:tc>
          <w:tcPr>
            <w:tcW w:w="155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觀察記錄</w:t>
            </w:r>
          </w:p>
        </w:tc>
        <w:tc>
          <w:tcPr>
            <w:tcW w:w="1669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養成良好的個人習慣與態度。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【性別平等教育】2-1-1辨識性別角色的刻板化印象。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【性別平等教育】2-1-2學習與不同性別者平等互動。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【家政教育】3-1-2察覺自己的生活禮儀與習慣。</w:t>
            </w:r>
          </w:p>
        </w:tc>
        <w:tc>
          <w:tcPr>
            <w:tcW w:w="1176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</w:p>
        </w:tc>
      </w:tr>
      <w:tr w:rsidR="004E7DA0" w:rsidTr="004E7DA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lastRenderedPageBreak/>
              <w:t>第八週</w:t>
            </w:r>
          </w:p>
        </w:tc>
        <w:tc>
          <w:tcPr>
            <w:tcW w:w="616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t>10/16~10/20</w:t>
            </w:r>
          </w:p>
        </w:tc>
        <w:tc>
          <w:tcPr>
            <w:tcW w:w="443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第二單元行為新發現</w:t>
            </w:r>
          </w:p>
        </w:tc>
        <w:tc>
          <w:tcPr>
            <w:tcW w:w="444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活動一我的表現、活動二適當的表現</w:t>
            </w:r>
          </w:p>
        </w:tc>
        <w:tc>
          <w:tcPr>
            <w:tcW w:w="1602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區辨自己在班級與家庭中的行為表現。</w:t>
            </w:r>
          </w:p>
        </w:tc>
        <w:tc>
          <w:tcPr>
            <w:tcW w:w="1624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1.能藉由學校及家中的分享與訪問，覺察自己在學校及家中行為的差異。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2.能區辨適當行為並了解、執行改進不適當行為的方法。</w:t>
            </w:r>
          </w:p>
        </w:tc>
        <w:tc>
          <w:tcPr>
            <w:tcW w:w="148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引導兒童思考行為表現與人際互動的關係，並透過活動進行行為改進計畫。</w:t>
            </w:r>
          </w:p>
        </w:tc>
        <w:tc>
          <w:tcPr>
            <w:tcW w:w="2954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活動三：大家來找碴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1.教師提問：「說說看，下圖中小朋友的行為表現會為自己或別人帶來什麼影響？如果是你，你覺得怎麼做會比較好？」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2.教師先請說明學生活動手冊圖例發生的情境，再請兒童分組討論圖中行為適當或不適當的原因。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3.請各組各推選一位兒童上臺發表討論結果。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4.教師引導兒童思考例子，並提示兒童行為可能造成他人不方便的原因。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5.教師可以就班級實務上會造成其他人或班級不方便的行為，鼓勵小組討論比較好的做法。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活動一：適當的表現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1.教師說明並提問：「說說看，自己在學校和在家庭中有哪些行為表現是比較好的？又有哪些是需要改進的？」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2.教師請兒童自由發表自己的生活經驗，並適時給發表的兒童鼓勵。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3.教師請兒童和同學分享自己的想法，並適時指導可以落實改進的方法。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4.教師提問：「對於自己需要改進的行為表現，你會怎麼做呢？請完成『行為改進計畫』，並實際做做看。」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5.教師說明學生活動手冊圖例中的行為改進計畫與紀錄。</w:t>
            </w:r>
          </w:p>
        </w:tc>
        <w:tc>
          <w:tcPr>
            <w:tcW w:w="322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學生活動手冊、教用版電子教科書</w:t>
            </w:r>
          </w:p>
        </w:tc>
        <w:tc>
          <w:tcPr>
            <w:tcW w:w="155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1669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1-1-1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養成良好的個人習慣與態度。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【性別平等教育】2-1-1辨識性別角色的刻板化印象。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【性別平等教育】2-1-2學習與不同性別者平等互動。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【家政教育】3-1-2察覺自己的生活禮儀與習慣。</w:t>
            </w:r>
          </w:p>
        </w:tc>
        <w:tc>
          <w:tcPr>
            <w:tcW w:w="1176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</w:p>
        </w:tc>
      </w:tr>
      <w:tr w:rsidR="004E7DA0" w:rsidTr="004E7DA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lastRenderedPageBreak/>
              <w:t>第九週</w:t>
            </w:r>
          </w:p>
        </w:tc>
        <w:tc>
          <w:tcPr>
            <w:tcW w:w="616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t>10/23~10/27</w:t>
            </w:r>
          </w:p>
        </w:tc>
        <w:tc>
          <w:tcPr>
            <w:tcW w:w="443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第二單元行為新發現、第三單元全體總動員</w:t>
            </w:r>
          </w:p>
        </w:tc>
        <w:tc>
          <w:tcPr>
            <w:tcW w:w="444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活動二適當的表現、活動一團結力量大</w:t>
            </w:r>
          </w:p>
        </w:tc>
        <w:tc>
          <w:tcPr>
            <w:tcW w:w="1602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區辨自己在班級與家庭中的行為表現。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3-1-1分享自己在團體中與他人相處的經驗。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3-1-2體會團隊合作的意義，並能關懷團隊的成員。</w:t>
            </w:r>
          </w:p>
        </w:tc>
        <w:tc>
          <w:tcPr>
            <w:tcW w:w="1624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能區辨適當行為並了解、執行改進不適當行為的方法。</w:t>
            </w:r>
          </w:p>
        </w:tc>
        <w:tc>
          <w:tcPr>
            <w:tcW w:w="148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1.進行兒童行為改變計畫，並引導兒童維持適當行為。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2.透過體驗活動帶領兒童認識團結合作的重要性。</w:t>
            </w:r>
          </w:p>
        </w:tc>
        <w:tc>
          <w:tcPr>
            <w:tcW w:w="2954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活動二：明天會更棒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1.教師提問：「你想要改進的行為表現，進行的如何呢？請和同學分享與討論。」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2.教師說明學生活動手冊圖例進行行為改進的歷程與想法。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3.教師請兒童上臺輪流發表討論結果，做適時補充與回饋。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4.教師總結：「知道在學校及家中什麼才是適當的行為後，記得在生活中繼續保持下去呵！」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活動一：團結力量大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1.教師引導兒童進行活動體驗，請兒童默記教師揭示的數字。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2.教師請兒童觀察記憶，計時二十秒，二十秒後請兒童開始低頭默寫約三十秒。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3.教師請兒童分組，並與組員討論彼此記得的數字及數量。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4.教師請兒童於小組內討論出數字記憶的策略。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5.教師於兒童討論結束後，更換數字並讓兒童再次進行活動。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6.教師提問：「你們記得多少數字呢？請和全班同學分享你們是怎麼做的。」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7.教師請各組輪流分享，並給予鼓勵。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8.教師引導兒童進行活動反思。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9.教師歸納兒童發表結果，引出團隊合作義涵。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10.教師引導學生分享小組合作的經驗。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11.教師邀請兒童自由發表，並適時給予鼓勵。</w:t>
            </w:r>
          </w:p>
        </w:tc>
        <w:tc>
          <w:tcPr>
            <w:tcW w:w="322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學生活動手冊、教用版電子教科書</w:t>
            </w:r>
          </w:p>
        </w:tc>
        <w:tc>
          <w:tcPr>
            <w:tcW w:w="155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1669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【生涯發展教育】1-1-1養成良好的個人習慣與態度。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【生涯發展教育】2-1-1培養互助合作的生活態度。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【性別平等教育】1-3-1認知青春期不同性別者身體的發展與保健。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【性別平等教育】2-1-1辨識性別角色的刻板化印象。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【性別平等教育】2-1-2學習與不同性別者平等互動。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【家政教育】3-1-2察覺自己的生活禮儀與習慣。</w:t>
            </w:r>
          </w:p>
        </w:tc>
        <w:tc>
          <w:tcPr>
            <w:tcW w:w="1176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</w:p>
        </w:tc>
      </w:tr>
      <w:tr w:rsidR="004E7DA0" w:rsidTr="004E7DA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lastRenderedPageBreak/>
              <w:t>第十週</w:t>
            </w:r>
          </w:p>
        </w:tc>
        <w:tc>
          <w:tcPr>
            <w:tcW w:w="616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t>10/30~11/3</w:t>
            </w:r>
          </w:p>
        </w:tc>
        <w:tc>
          <w:tcPr>
            <w:tcW w:w="443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第三單元全體總動員</w:t>
            </w:r>
          </w:p>
        </w:tc>
        <w:tc>
          <w:tcPr>
            <w:tcW w:w="444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活動一團結力量大</w:t>
            </w:r>
          </w:p>
        </w:tc>
        <w:tc>
          <w:tcPr>
            <w:tcW w:w="1602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3-1-1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分享自己在團體中與他人相處的經驗。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3-1-2體會團隊合作的意義，並能關懷團隊的成員。</w:t>
            </w:r>
          </w:p>
        </w:tc>
        <w:tc>
          <w:tcPr>
            <w:tcW w:w="1624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能主動表達與分享自己參與團體活動的經驗，並從活動中體會合作的意義。</w:t>
            </w:r>
          </w:p>
        </w:tc>
        <w:tc>
          <w:tcPr>
            <w:tcW w:w="148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透過體驗活動，引導兒童發現團體活動中應有的行為與態度。</w:t>
            </w:r>
          </w:p>
        </w:tc>
        <w:tc>
          <w:tcPr>
            <w:tcW w:w="2954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活動二：體驗活動—螞蟻搬米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1.教師參考學生活動手冊的範例，或自行安排一個團隊合作的體驗活動。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2.教師將全班分成若干小隊，每隊約5~6人。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3.教師說明活動規則與安全注意事項。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4.教師提醒兒童仔細看、細心聽，注意在活動的過程中你看到什麼事？聽到什麼話？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5.各小隊討論結束後，開始進行體驗活動，教師協助計時。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6.活動進行時，教師可視情況安排逐一進行，避免小隊間互相競爭。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7.每一小隊體驗2次後，教師引導兒童反思討論。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8.教師提問：「從大家的分享中，你發現有哪些行為表現與態度，可以讓團隊表現得更好？」請兒童自由發表。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9.教師提問：「除了大家分享的以外，你還想到哪些呢？」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10.教師配合學生活動手冊歸納兒童討論結果。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11.若兒童僅回答行為層面，教師可引導兒童深入思考鼓勵和指責的話語、聲音，對團隊表現的影響，進而使兒童了解關懷團隊成員的重要性。</w:t>
            </w:r>
          </w:p>
        </w:tc>
        <w:tc>
          <w:tcPr>
            <w:tcW w:w="322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學生活動手冊、教用版電子教科書</w:t>
            </w:r>
          </w:p>
        </w:tc>
        <w:tc>
          <w:tcPr>
            <w:tcW w:w="155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小組互動表現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1669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【生涯發展教育】1-1-1養成良好的個人習慣與態度。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【性別平等教育】2-1-2學習與不同性別者平等互動。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</w:p>
        </w:tc>
        <w:tc>
          <w:tcPr>
            <w:tcW w:w="1176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五、尊重、關懷與團隊合作</w:t>
            </w:r>
          </w:p>
        </w:tc>
      </w:tr>
      <w:tr w:rsidR="004E7DA0" w:rsidTr="004E7DA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lastRenderedPageBreak/>
              <w:t>第十一週</w:t>
            </w:r>
          </w:p>
        </w:tc>
        <w:tc>
          <w:tcPr>
            <w:tcW w:w="616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t>11/6~11/10</w:t>
            </w:r>
          </w:p>
        </w:tc>
        <w:tc>
          <w:tcPr>
            <w:tcW w:w="443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第三單元全體總動員</w:t>
            </w:r>
          </w:p>
        </w:tc>
        <w:tc>
          <w:tcPr>
            <w:tcW w:w="444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活動一團結力量大</w:t>
            </w:r>
          </w:p>
        </w:tc>
        <w:tc>
          <w:tcPr>
            <w:tcW w:w="1602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3-1-1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分享自己在團體中與他人相處的經驗。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3-1-2體會團隊合作的意義，並能關懷團隊的成員。</w:t>
            </w:r>
          </w:p>
        </w:tc>
        <w:tc>
          <w:tcPr>
            <w:tcW w:w="1624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1.能主動表達與分享自己參與團體活動的經驗，並從活動中體會合作的意義。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2.使兒童互助合作形成共識，完成低難度活動，並從互助的過程中學習關懷團隊成員。</w:t>
            </w:r>
          </w:p>
        </w:tc>
        <w:tc>
          <w:tcPr>
            <w:tcW w:w="148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透過體驗活動及相關分享，歸納總結團隊合作的精神與要義，並引導兒童將所學推展至生活之中。</w:t>
            </w:r>
          </w:p>
        </w:tc>
        <w:tc>
          <w:tcPr>
            <w:tcW w:w="2954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活動三：謀而後動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1.教師提問：「現在我們要再來一次，你們會怎麼做？」請各小隊討論更好的合作方式，和其他小隊分享，若第一次已成功的小隊，可挑戰更佳記錄。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2.討論結束後，請各小隊輪流，簡單的和其他小隊分享作法。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3.重新進行體驗活動。為避免小隊競爭，如時間許可，教師可請各小隊逐一進行。並請其他小隊擔任觀察者，給予挑戰小隊回饋。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4.教師引導討論，並帶領兒童給予進步的小隊歡呼或鼓勵。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5.教師提問：「在日常生活中，你可以怎麼展現在體驗活動時學到的合作表現與態度？」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6.教師邀請兒童自由發表並適時給予鼓勵。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7.教師總結：工作和學習有時單靠個人的能力很難完成複雜的問題，所以需要團隊合作。團隊行動需要溝通、合作及互相關懷，才能達到目標。</w:t>
            </w:r>
          </w:p>
        </w:tc>
        <w:tc>
          <w:tcPr>
            <w:tcW w:w="322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學生活動手冊、教用版電子教科書</w:t>
            </w:r>
          </w:p>
        </w:tc>
        <w:tc>
          <w:tcPr>
            <w:tcW w:w="155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小組互動表現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1669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【生涯發展教育】1-1-1養成良好的個人習慣與態度。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【性別平等教育】2-1-2學習與不同性別者平等互動。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</w:p>
        </w:tc>
        <w:tc>
          <w:tcPr>
            <w:tcW w:w="1176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五、尊重、關懷與團隊合作</w:t>
            </w:r>
          </w:p>
        </w:tc>
      </w:tr>
      <w:tr w:rsidR="004E7DA0" w:rsidTr="004E7DA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lastRenderedPageBreak/>
              <w:t>第十二週</w:t>
            </w:r>
          </w:p>
        </w:tc>
        <w:tc>
          <w:tcPr>
            <w:tcW w:w="616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t>11/13~11/17</w:t>
            </w:r>
          </w:p>
        </w:tc>
        <w:tc>
          <w:tcPr>
            <w:tcW w:w="443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第三單元全體總動員</w:t>
            </w:r>
          </w:p>
        </w:tc>
        <w:tc>
          <w:tcPr>
            <w:tcW w:w="444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活動二非常任務</w:t>
            </w:r>
          </w:p>
        </w:tc>
        <w:tc>
          <w:tcPr>
            <w:tcW w:w="1602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3-1-1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分享自己在團體中與他人相處的經驗。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3-1-2體會團隊合作的意義，並能關懷團隊的成員。</w:t>
            </w:r>
          </w:p>
        </w:tc>
        <w:tc>
          <w:tcPr>
            <w:tcW w:w="1624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使兒童互助合作形成共識，完成低難度活動，並從互助的過程中學習關懷團隊成員。</w:t>
            </w:r>
          </w:p>
        </w:tc>
        <w:tc>
          <w:tcPr>
            <w:tcW w:w="148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引導兒童進行小組共同任務，實際運用所學到的團隊合作技巧。</w:t>
            </w:r>
          </w:p>
        </w:tc>
        <w:tc>
          <w:tcPr>
            <w:tcW w:w="2954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活動一：我們的共同任務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1.教師配合學生活動手冊說明：「了解團隊合作與關懷伙伴的重要性後，讓我們一起討論並決定一項需要團隊共同完成的『非常任務』。」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2.教師帶領兒童討論並決定一項共同的非常任務，動靜皆宜，由教師視實際教學狀況進行調整，建議結合其他領域課程進行。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3.教師引導各小隊思考、討論任務的準備及執行方式，參考提問如下：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(1)想一想我們的任務有哪些內容？如何呈現？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(2)有哪些工作要做？如何分配工作？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(3)有什麼東西要準備？誰負責？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(4)這些事需不需要記錄下來？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(5)除了工作分配外，還有什麼需要注意或準備的呢？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4.教師從旁協助兒童討論，並適時給予建議和鼓勵。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5.教師說明：「決定好小隊的分工和呈現方式後，請將需使用的材料於下一次上課帶到課堂上準備或練習。」</w:t>
            </w:r>
          </w:p>
        </w:tc>
        <w:tc>
          <w:tcPr>
            <w:tcW w:w="322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學生活動手冊、教用版電子教科書</w:t>
            </w:r>
          </w:p>
        </w:tc>
        <w:tc>
          <w:tcPr>
            <w:tcW w:w="155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小組互動表現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1669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【生涯發展教育】1-1-1養成良好的個人習慣與態度。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【性別平等教育】2-1-2學習與不同性別者平等互動。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</w:p>
        </w:tc>
        <w:tc>
          <w:tcPr>
            <w:tcW w:w="1176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五、尊重、關懷與團隊合作</w:t>
            </w:r>
          </w:p>
        </w:tc>
      </w:tr>
      <w:tr w:rsidR="004E7DA0" w:rsidTr="004E7DA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lastRenderedPageBreak/>
              <w:t>第十三週</w:t>
            </w:r>
          </w:p>
        </w:tc>
        <w:tc>
          <w:tcPr>
            <w:tcW w:w="616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t>11/20~11/24</w:t>
            </w:r>
          </w:p>
        </w:tc>
        <w:tc>
          <w:tcPr>
            <w:tcW w:w="443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第三單元全體總動員</w:t>
            </w:r>
          </w:p>
        </w:tc>
        <w:tc>
          <w:tcPr>
            <w:tcW w:w="444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活動二非常任務</w:t>
            </w:r>
          </w:p>
        </w:tc>
        <w:tc>
          <w:tcPr>
            <w:tcW w:w="1602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3-1-1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分享自己在團體中與他人相處的經驗。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3-1-2體會團隊合作的意義，並能關懷團隊的成員。</w:t>
            </w:r>
          </w:p>
        </w:tc>
        <w:tc>
          <w:tcPr>
            <w:tcW w:w="1624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使兒童互助合作形成共識，完成低難度活動，並從互助的過程中學習關懷團隊成員。</w:t>
            </w:r>
          </w:p>
        </w:tc>
        <w:tc>
          <w:tcPr>
            <w:tcW w:w="148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進行小組共同任務成果發表，發表後進行任務檢討，針對發表過程的優點予以鼓勵，並共同思考缺點應如何改進。</w:t>
            </w:r>
          </w:p>
        </w:tc>
        <w:tc>
          <w:tcPr>
            <w:tcW w:w="2954" w:type="dxa"/>
          </w:tcPr>
          <w:p w:rsidR="004E7DA0" w:rsidRPr="004E7DA0" w:rsidRDefault="004E7DA0" w:rsidP="004E7DA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活動二：任務準備與執行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1.教師請各小隊檢視所需的材料是否帶齊，並請各小隊開始執行任務準備工作。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2.教師提醒各小隊將體驗活動學到的團隊合作精神，運用在這次的任務中。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3.教師從旁觀察，並適時給予引導和鼓勵。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</w:p>
          <w:p w:rsidR="004E7DA0" w:rsidRPr="004E7DA0" w:rsidRDefault="004E7DA0" w:rsidP="004E7DA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活動三：任務發表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1.教師說明非常任務發表順序或規則：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(1)各小組依序發表，過程中必須仔細聆聽或觀賞。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(2)小組發表完畢後，其他小組要給予回饋及鼓勵。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(3)發表結束後，記得要將自己組的器具整理好。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2.教師協助各組發表並給予鼓勵回饋。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</w:p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活動四：任務檢討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1.教師提問：「任務的執行過程中，發生了哪些特別或令你印象深刻的事？」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2.兒童的回答可能有正向、有負向。正向的回答宜予以鼓勵增強。若有負向的情形，應釐清狀況，並帶領兒童反思體驗活動學到的團隊合作精神。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3.教師提問：「你還遇到哪些困難呢？如果重來一次，你會怎麼做？」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4.教師邀請兒童自由發表，並適時給予鼓勵。</w:t>
            </w:r>
          </w:p>
        </w:tc>
        <w:tc>
          <w:tcPr>
            <w:tcW w:w="322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學生活動手冊、教用版電子教科書</w:t>
            </w:r>
          </w:p>
        </w:tc>
        <w:tc>
          <w:tcPr>
            <w:tcW w:w="155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小組互動表現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1669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【生涯發展教育】1-1-1養成良好的個人習慣與態度。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【性別平等教育】2-1-2學習與不同性別者平等互動。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</w:p>
        </w:tc>
        <w:tc>
          <w:tcPr>
            <w:tcW w:w="1176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五、尊重、關懷與團隊合作</w:t>
            </w:r>
          </w:p>
        </w:tc>
      </w:tr>
      <w:tr w:rsidR="004E7DA0" w:rsidTr="004E7DA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lastRenderedPageBreak/>
              <w:t>第十四週</w:t>
            </w:r>
          </w:p>
        </w:tc>
        <w:tc>
          <w:tcPr>
            <w:tcW w:w="616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t>11/27~12/1</w:t>
            </w:r>
          </w:p>
        </w:tc>
        <w:tc>
          <w:tcPr>
            <w:tcW w:w="443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第三單元全體總動員</w:t>
            </w:r>
          </w:p>
        </w:tc>
        <w:tc>
          <w:tcPr>
            <w:tcW w:w="444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活動二非常任務</w:t>
            </w:r>
          </w:p>
        </w:tc>
        <w:tc>
          <w:tcPr>
            <w:tcW w:w="1602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3-1-1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分享自己在團體中與他人相處的經驗。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3-1-2體會團隊合作的意義，並能關懷團隊的成員。</w:t>
            </w:r>
          </w:p>
        </w:tc>
        <w:tc>
          <w:tcPr>
            <w:tcW w:w="1624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使兒童互助合作形成共識，完成低難度活動，並從互助的過程中學習關懷團隊成員。</w:t>
            </w:r>
          </w:p>
        </w:tc>
        <w:tc>
          <w:tcPr>
            <w:tcW w:w="148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引導兒童以關懷為出發點，發表自己對於團隊的貢獻及關懷的實例，並透過卡片分享，具體表達對於同學的關懷。</w:t>
            </w:r>
          </w:p>
        </w:tc>
        <w:tc>
          <w:tcPr>
            <w:tcW w:w="2954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活動五：關懷行動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1.教師提問並引導兒童思考：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(1)你在這次任務中，為團隊做了哪些貢獻？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(2)這次的活動，你有扮演好自己的角色嗎？為什麼？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(3)在這次任務你有哪些關懷伙伴的表現？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2.教師邀請兒童自由發表，並適時的給予肯定、鼓勵、讚賞。 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3.教師說明班級就是一個大團隊，同學之間除了互相合作，也要能彼此關懷。關懷行動如果能結合大家的力量，也能發揮加倍的效果。請想一個對同學表達關心或感謝同學關心的方法，實際做做看。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4.教師可指導兒童填寫關懷行動卡，具體表達對於同學的關心。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5.教師總結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(1)當我們參與團隊行動的時候，不只要學著尊重大家共同的想法，也要一起合作，才能讓任務順利完成。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(2)在團隊中要關心自己也要關心別人；重視自己的生活經驗也重視別人的生活經驗；愛自己的團隊，為團隊爭取榮譽也是為自己爭光。</w:t>
            </w:r>
          </w:p>
        </w:tc>
        <w:tc>
          <w:tcPr>
            <w:tcW w:w="322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學生活動手冊、教用版電子教科書</w:t>
            </w:r>
          </w:p>
        </w:tc>
        <w:tc>
          <w:tcPr>
            <w:tcW w:w="155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1669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1-1-2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【生涯發展教育】1-1-1養成良好的個人習慣與態度。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【性別平等教育】2-1-2學習與不同性別者平等互動。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</w:p>
        </w:tc>
        <w:tc>
          <w:tcPr>
            <w:tcW w:w="1176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五、尊重、關懷與團隊合作</w:t>
            </w:r>
          </w:p>
        </w:tc>
      </w:tr>
      <w:tr w:rsidR="004E7DA0" w:rsidTr="004E7DA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lastRenderedPageBreak/>
              <w:t>第十五週</w:t>
            </w:r>
          </w:p>
        </w:tc>
        <w:tc>
          <w:tcPr>
            <w:tcW w:w="616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t>12/4~12/8</w:t>
            </w:r>
          </w:p>
        </w:tc>
        <w:tc>
          <w:tcPr>
            <w:tcW w:w="443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第四單元我愛我的班</w:t>
            </w:r>
          </w:p>
        </w:tc>
        <w:tc>
          <w:tcPr>
            <w:tcW w:w="444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活動一大家幫幫忙</w:t>
            </w:r>
          </w:p>
        </w:tc>
        <w:tc>
          <w:tcPr>
            <w:tcW w:w="1602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3-1-3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分享參與班級服務的經驗，主動幫助他人。</w:t>
            </w:r>
          </w:p>
        </w:tc>
        <w:tc>
          <w:tcPr>
            <w:tcW w:w="1624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透過經驗分享與討論，說明個人參與班級事務的重要性，並從受他人服務及幫助中，學習各種幫助他人的方法與經驗。</w:t>
            </w:r>
          </w:p>
        </w:tc>
        <w:tc>
          <w:tcPr>
            <w:tcW w:w="148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透過故事引導兒童發現?與班級事務的必要性，並請兒童進行自我評量，檢視自己的班級事務參與度。</w:t>
            </w:r>
          </w:p>
        </w:tc>
        <w:tc>
          <w:tcPr>
            <w:tcW w:w="2954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活動一：大家想一想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1.教師參考學生活動手冊的故事說明：「想一想，下面的故事裡發生了什麼事？請和同學一起討論，說說看，這個故事會有怎樣的結果？」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2.教師引導兒童依據故事的順序內容，討論故事中可能的結果。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3.教師提問：「如果故事中沒有人願意做這些事，結果會怎樣呢？」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4.兒童討論後，自由發表。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5.教師說明：「班上有哪些工作要做？說說看，你曾經主動做過哪些事？有過哪些為班上服務的經驗呢？」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6.教師引導兒童討論和發表並適時給予兒童回饋。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7.教師請全班同學給予鼓勵並統整歸納兒童發表內容。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8.教師可發下學習單「我的班級事務表現自我評量」供學生省思參考。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9.兒童參考「我的班級事務表現自我評量」檢核項目，為自評參考。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10.教師請兒童參考學生活動手冊的圖例並提問：「在班級中，你負責什麼工作？對於自己所負責的工作，做好或沒做好時，對班級或同學會有什麼影響？」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11.教師請兒童發表自己所負責的工作及自己的表現。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12.兒童發表自己所負責的工作及自己的表現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13.教師針對兒童的發表，適時給予鼓勵與回饋。</w:t>
            </w:r>
          </w:p>
        </w:tc>
        <w:tc>
          <w:tcPr>
            <w:tcW w:w="322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學生活動手冊、教用版電子教科書</w:t>
            </w:r>
          </w:p>
        </w:tc>
        <w:tc>
          <w:tcPr>
            <w:tcW w:w="155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1669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2-1-1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培養互助合作的生活態度。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</w:p>
        </w:tc>
        <w:tc>
          <w:tcPr>
            <w:tcW w:w="1176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</w:p>
        </w:tc>
      </w:tr>
      <w:tr w:rsidR="004E7DA0" w:rsidTr="004E7DA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lastRenderedPageBreak/>
              <w:t>第十六週</w:t>
            </w:r>
          </w:p>
        </w:tc>
        <w:tc>
          <w:tcPr>
            <w:tcW w:w="616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t>12/11~12/15</w:t>
            </w:r>
          </w:p>
        </w:tc>
        <w:tc>
          <w:tcPr>
            <w:tcW w:w="443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第四單元我愛我的班</w:t>
            </w:r>
          </w:p>
        </w:tc>
        <w:tc>
          <w:tcPr>
            <w:tcW w:w="444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活動一大家幫幫忙</w:t>
            </w:r>
          </w:p>
        </w:tc>
        <w:tc>
          <w:tcPr>
            <w:tcW w:w="1602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3-1-3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分享參與班級服務的經驗，主動幫助他人。</w:t>
            </w:r>
          </w:p>
        </w:tc>
        <w:tc>
          <w:tcPr>
            <w:tcW w:w="1624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透過經驗分享與討論，說明個人參與班級事務的重要性，並從受他人服務及幫助中，學習各種幫助他人的方法與經驗。</w:t>
            </w:r>
          </w:p>
        </w:tc>
        <w:tc>
          <w:tcPr>
            <w:tcW w:w="148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引導兒童討論對於工作分配與互助間的關係，並激發兒童主動助人的動機與表現。</w:t>
            </w:r>
          </w:p>
        </w:tc>
        <w:tc>
          <w:tcPr>
            <w:tcW w:w="2954" w:type="dxa"/>
          </w:tcPr>
          <w:p w:rsidR="004E7DA0" w:rsidRPr="004E7DA0" w:rsidRDefault="004E7DA0" w:rsidP="004E7DA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活動二：我的責任和表現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1.教師請兒童參考學生活動手冊的圖例進行提問：「當你負責的工作無法做好，或別人的工作無法完成時，你會怎麼做？」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2.教師請兒童發表自己的想法。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3.教師總結兒童發表內容，並給予鼓勵，並說明服務助人是快樂的，但要注意安全，態度要和善有禮貌。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4.教師叮嚀：如果自己有能力的時候，記得主動幫助或服務他人。</w:t>
            </w:r>
          </w:p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活動三：幫助別人的例子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1.教師請兒童參考學生活動手冊的圖例並提問：「『助人』是一種主動關懷別人的行為。你知道生活中有哪些幫助或服務他人的故事嗎？請小組討論後與全班分享。」 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2.教師鼓勵兒童自由發表自己的經驗。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3.兒童自由發表自己的經驗，可能的回應如下：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(1)幼兒園時，常常有義工媽媽來……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(2)每個星期二早自習會有愛心媽媽來講故事……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4.教師針對兒童的發表，適時給予鼓勵與回饋。</w:t>
            </w:r>
          </w:p>
        </w:tc>
        <w:tc>
          <w:tcPr>
            <w:tcW w:w="322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學生活動手冊、教用版電子教科書</w:t>
            </w:r>
          </w:p>
        </w:tc>
        <w:tc>
          <w:tcPr>
            <w:tcW w:w="155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1669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2-1-1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培養互助合作的生活態度。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</w:p>
        </w:tc>
        <w:tc>
          <w:tcPr>
            <w:tcW w:w="1176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</w:p>
        </w:tc>
      </w:tr>
      <w:tr w:rsidR="004E7DA0" w:rsidTr="004E7DA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lastRenderedPageBreak/>
              <w:t>第十七週</w:t>
            </w:r>
          </w:p>
        </w:tc>
        <w:tc>
          <w:tcPr>
            <w:tcW w:w="616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t>12/18~12/22</w:t>
            </w:r>
          </w:p>
        </w:tc>
        <w:tc>
          <w:tcPr>
            <w:tcW w:w="443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第四單元我愛我的班</w:t>
            </w:r>
          </w:p>
        </w:tc>
        <w:tc>
          <w:tcPr>
            <w:tcW w:w="444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活動一大家幫幫忙</w:t>
            </w:r>
          </w:p>
        </w:tc>
        <w:tc>
          <w:tcPr>
            <w:tcW w:w="1602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3-1-3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分享參與班級服務的經驗，主動幫助他人。</w:t>
            </w:r>
          </w:p>
        </w:tc>
        <w:tc>
          <w:tcPr>
            <w:tcW w:w="1624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透過經驗分享與討論，說明個人參與班級事務的重要性，並從受他人服務及幫助中，學習各種幫助他人的方法與經驗。</w:t>
            </w:r>
          </w:p>
        </w:tc>
        <w:tc>
          <w:tcPr>
            <w:tcW w:w="148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透過情境演練，引導學生發現助人與被幫助者的角色不同，感受也不盡相同，應對彼此有同理心，而非一昧的將自己的想法加諸在他人身上。</w:t>
            </w:r>
          </w:p>
        </w:tc>
        <w:tc>
          <w:tcPr>
            <w:tcW w:w="2954" w:type="dxa"/>
          </w:tcPr>
          <w:p w:rsidR="004E7DA0" w:rsidRPr="004E7DA0" w:rsidRDefault="004E7DA0" w:rsidP="004E7DA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活動四：受人服務的經驗分享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1.教師請兒童參考學生活動手冊的圖例進行提問：「說說看，你有哪些曾接受別人服務或幫助的經驗？接受別人服務或幫助時，你可以學習到哪些事情？」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2.教師引導兒童自由發表自己的經驗。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3.教師針對兒童的發表，適時給予鼓勵與回饋並總結：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(1)了解許多助人或服務他人的例子後，我們要主動幫助他人，見賢思齊。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(2)幫助或服務他人，除了他人受惠之外，自己也可以再一次成長，獲得快樂的喜悅。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</w:p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活動五：你要怎麼做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1.教師請兒童參考學生活動手冊的圖例進行提問：「幫助別人或是被幫助的經驗都是愉快的嗎？為什麼？請和小組伙伴選擇一種狀況，討論後並演練。」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2.教師請小組討論後發表。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3.教師請各小組選擇一種「幫助或被幫助」的狀況，進行討論及演練。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4.教師叮嚀：下次上課我們將進行情境故事的表演，請利用課餘時間討論、演練。</w:t>
            </w:r>
          </w:p>
        </w:tc>
        <w:tc>
          <w:tcPr>
            <w:tcW w:w="322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學生活動手冊、教用版電子教科書</w:t>
            </w:r>
          </w:p>
        </w:tc>
        <w:tc>
          <w:tcPr>
            <w:tcW w:w="155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小組互動表現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1669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2-1-1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培養互助合作的生活態度。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</w:p>
        </w:tc>
        <w:tc>
          <w:tcPr>
            <w:tcW w:w="1176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</w:p>
        </w:tc>
      </w:tr>
      <w:tr w:rsidR="004E7DA0" w:rsidTr="004E7DA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lastRenderedPageBreak/>
              <w:t>第十八週</w:t>
            </w:r>
          </w:p>
        </w:tc>
        <w:tc>
          <w:tcPr>
            <w:tcW w:w="616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t>12/25~12/29</w:t>
            </w:r>
          </w:p>
        </w:tc>
        <w:tc>
          <w:tcPr>
            <w:tcW w:w="443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第四單元我愛我的班</w:t>
            </w:r>
          </w:p>
        </w:tc>
        <w:tc>
          <w:tcPr>
            <w:tcW w:w="444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活動一大家幫幫忙</w:t>
            </w:r>
          </w:p>
        </w:tc>
        <w:tc>
          <w:tcPr>
            <w:tcW w:w="1602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3-1-3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分享參與班級服務的經驗，主動幫助他人。</w:t>
            </w:r>
          </w:p>
        </w:tc>
        <w:tc>
          <w:tcPr>
            <w:tcW w:w="1624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透過經驗分享與討論，說明個人參與班級事務的重要性，並從受他人服務及幫助中，學習各種幫助他人的方法與經驗。</w:t>
            </w:r>
          </w:p>
        </w:tc>
        <w:tc>
          <w:tcPr>
            <w:tcW w:w="148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透過情境演練，引導學生發現助人與被幫助者的角色不同，感受也不盡相同，應對彼此有同理心，而非一昧的將自己的想法加諸在他人身上。</w:t>
            </w:r>
          </w:p>
        </w:tc>
        <w:tc>
          <w:tcPr>
            <w:tcW w:w="2954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活動六：表演與分享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1.教師請兒童參考學生活動手冊的圖例進行提問：「請將小組選擇的情境故事實際表演，並與全班分享。」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2.教師給各組3分鐘準備時間，並巡視其間，適時給予回饋。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3.教師說明本節課要呈現各組討論選擇的狀況進行體驗分享。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4.教師請各組輪流發表，進行體驗分享。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5.每組進行表演分享完畢，教師及其他各小組給予回饋與鼓勵。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6.教師進一步提問：「你們覺得哪一個做法比較好？為什麼？」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7.教師請各小組討論後發表，並說明每個情境都有合適的處理方式。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8.教師做叮嚀總結：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(1)熱心主動助人是一個美德，但需要注意自己的能力、安全。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(2)助人時必須先將自己的本分工作做完。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(3)助人時也要注意禮貌，說話方式得體。</w:t>
            </w:r>
          </w:p>
        </w:tc>
        <w:tc>
          <w:tcPr>
            <w:tcW w:w="322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學生活動手冊、教用版電子教科書</w:t>
            </w:r>
          </w:p>
        </w:tc>
        <w:tc>
          <w:tcPr>
            <w:tcW w:w="155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小組互動表現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1669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2-1-1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培養互助合作的生活態度。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</w:p>
        </w:tc>
        <w:tc>
          <w:tcPr>
            <w:tcW w:w="1176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</w:p>
        </w:tc>
      </w:tr>
      <w:tr w:rsidR="004E7DA0" w:rsidTr="004E7DA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lastRenderedPageBreak/>
              <w:t>第十九週</w:t>
            </w:r>
          </w:p>
        </w:tc>
        <w:tc>
          <w:tcPr>
            <w:tcW w:w="616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t>1/1~1/5</w:t>
            </w:r>
          </w:p>
        </w:tc>
        <w:tc>
          <w:tcPr>
            <w:tcW w:w="443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第四單元我愛我的班</w:t>
            </w:r>
          </w:p>
        </w:tc>
        <w:tc>
          <w:tcPr>
            <w:tcW w:w="444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活動一大家幫幫忙</w:t>
            </w:r>
          </w:p>
        </w:tc>
        <w:tc>
          <w:tcPr>
            <w:tcW w:w="1602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3-1-3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分享參與班級服務的經驗，主動幫助他人。</w:t>
            </w:r>
          </w:p>
        </w:tc>
        <w:tc>
          <w:tcPr>
            <w:tcW w:w="1624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1.透過經驗分享與討論，說明個人參與班級事務的重要性，並從受他人服務及幫助中，學習各種幫助他人的方法與經驗。</w:t>
            </w:r>
          </w:p>
        </w:tc>
        <w:tc>
          <w:tcPr>
            <w:tcW w:w="148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引導學生發現助人與被幫助者的角色不同，感受也不盡相同，應對彼此抱有同理心，而非一昧的將自己的想法加諸在他人身上。</w:t>
            </w:r>
          </w:p>
        </w:tc>
        <w:tc>
          <w:tcPr>
            <w:tcW w:w="2954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活動七：怎麼做比較好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1.教師請兒童參考學生活動手冊的圖例進行提問：「了解如何適當的幫助別人後。說說看，在主動幫助或接受別人幫助時，你覺得要注意什麼？」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2.教師引導小組討論後發表。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3.小組進行發表，並互相給予回饋。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4.教師統整小組意見，並提問：「在幫助或被幫助的角色中，你有什麼不同感受？」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5.教師引導兒童自由發表。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6.教師進行鼓勵與總結：當不需要別人的好心協助時，也需要感謝對方的好意、有禮貌的拒絕，並說明原因。</w:t>
            </w:r>
          </w:p>
        </w:tc>
        <w:tc>
          <w:tcPr>
            <w:tcW w:w="322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學生活動手冊、教用版電子教科書</w:t>
            </w:r>
          </w:p>
        </w:tc>
        <w:tc>
          <w:tcPr>
            <w:tcW w:w="155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小組互動表現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</w:p>
        </w:tc>
        <w:tc>
          <w:tcPr>
            <w:tcW w:w="1669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2-1-1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培養互助合作的生活態度。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</w:p>
        </w:tc>
        <w:tc>
          <w:tcPr>
            <w:tcW w:w="1176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</w:p>
        </w:tc>
      </w:tr>
      <w:tr w:rsidR="004E7DA0" w:rsidTr="004E7DA0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lastRenderedPageBreak/>
              <w:t>第二十週</w:t>
            </w:r>
          </w:p>
        </w:tc>
        <w:tc>
          <w:tcPr>
            <w:tcW w:w="616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t>1/8~1/12</w:t>
            </w:r>
          </w:p>
        </w:tc>
        <w:tc>
          <w:tcPr>
            <w:tcW w:w="443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第四單元我愛我的班</w:t>
            </w:r>
          </w:p>
        </w:tc>
        <w:tc>
          <w:tcPr>
            <w:tcW w:w="444" w:type="dxa"/>
            <w:vAlign w:val="center"/>
          </w:tcPr>
          <w:p w:rsidR="004E7DA0" w:rsidRDefault="004E7DA0" w:rsidP="004E7DA0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活動二讓班級更好</w:t>
            </w:r>
          </w:p>
        </w:tc>
        <w:tc>
          <w:tcPr>
            <w:tcW w:w="1602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3-1-3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分享參與班級服務的經驗，主動幫助他人。</w:t>
            </w:r>
          </w:p>
        </w:tc>
        <w:tc>
          <w:tcPr>
            <w:tcW w:w="1624" w:type="dxa"/>
          </w:tcPr>
          <w:p w:rsidR="004E7DA0" w:rsidRDefault="004E7DA0" w:rsidP="004E7DA0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透過經驗分享與討論，說明個人參與班級事務的重要性，並從受他人服務及幫助中，學習各種幫助他人的方法與經驗。</w:t>
            </w:r>
          </w:p>
        </w:tc>
        <w:tc>
          <w:tcPr>
            <w:tcW w:w="148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進行「讓班級更好」行動，引導兒童分享自己對於班級的期待，並帶領兒童實際執行班級內部的改善活動。</w:t>
            </w:r>
          </w:p>
        </w:tc>
        <w:tc>
          <w:tcPr>
            <w:tcW w:w="2954" w:type="dxa"/>
          </w:tcPr>
          <w:p w:rsidR="004E7DA0" w:rsidRPr="004E7DA0" w:rsidRDefault="004E7DA0" w:rsidP="004E7DA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活動一：我們這一班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1.教師參照學生活動手冊的圖例提問：「班級是團體學習成長的地方，你希望我們班是一個怎樣的班級？為什麼？」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2.教師引導及鼓勵兒童思考與發表。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3.教師根據小組的回答給予回饋。</w:t>
            </w:r>
          </w:p>
          <w:p w:rsidR="004E7DA0" w:rsidRPr="004E7DA0" w:rsidRDefault="004E7DA0" w:rsidP="004E7DA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活動二：班級大樹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1.教師引導兒童思考並提問：「想一想，怎麼樣可以讓班級更好？你能為班級做些什麼呢？請和小組討論後與全班分享。」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2.教師說明「班級大樹」的意義及使用方法。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3.教師引導各組進行討論，並完成「班級大樹」的活動。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4.教師引導兒童進行發表，並請兒童相互給於回饋。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5.教師歸納兒童發表並給予叮嚀：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(1)大家都希望透過「班級大樹」的活動，集結讓班級更好的方法，讓我們這一班越來越好。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(2)每個人都是班級一份子，要為班級事物盡一份心力。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</w:p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活動三：行動方案ING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1.教師引導兒童選擇一項「讓班級更好」的行動。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2.教師引導及鼓勵兒童思考與發表。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3.兒童輪流發表「讓班級更好」可能的行動項目。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4.教師針對兒童的發表給予鼓勵與回饋。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5.教師將小組提出的行動項目整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理在黑板上，並讓小組進行討論與表決。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6.小組針對若干「讓班級更好」行動項目進行表決，並提出可行的方法。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7.教師針對班級所選出的行動項目給予支持與鼓勵。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8.教師叮嚀：請兒童將每天實際做到的行動寫在聯絡簿上，一星期後與大家分享成果！</w:t>
            </w:r>
          </w:p>
        </w:tc>
        <w:tc>
          <w:tcPr>
            <w:tcW w:w="322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288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學生活動手冊、教用版電子教科書</w:t>
            </w:r>
          </w:p>
        </w:tc>
        <w:tc>
          <w:tcPr>
            <w:tcW w:w="1553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1669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2-1-1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培養互助合作的生活態度。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</w:p>
        </w:tc>
        <w:tc>
          <w:tcPr>
            <w:tcW w:w="1176" w:type="dxa"/>
          </w:tcPr>
          <w:p w:rsidR="004E7DA0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</w:p>
        </w:tc>
      </w:tr>
      <w:tr w:rsidR="004C7CC3" w:rsidTr="00FE5746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C7CC3" w:rsidRDefault="004E7DA0" w:rsidP="000B6943">
            <w:pPr>
              <w:spacing w:line="0" w:lineRule="atLeast"/>
              <w:jc w:val="center"/>
            </w:pPr>
            <w:bookmarkStart w:id="0" w:name="週次表"/>
            <w:r w:rsidRPr="004E7DA0">
              <w:rPr>
                <w:rFonts w:ascii="新細明體" w:hAnsi="新細明體" w:hint="eastAsia"/>
                <w:sz w:val="20"/>
                <w:szCs w:val="20"/>
              </w:rPr>
              <w:lastRenderedPageBreak/>
              <w:t>第二十一週</w:t>
            </w:r>
          </w:p>
        </w:tc>
        <w:tc>
          <w:tcPr>
            <w:tcW w:w="616" w:type="dxa"/>
            <w:vAlign w:val="center"/>
          </w:tcPr>
          <w:p w:rsidR="004C7CC3" w:rsidRDefault="004E7DA0" w:rsidP="000B6943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sz w:val="20"/>
                <w:szCs w:val="20"/>
              </w:rPr>
              <w:t>1/15~1/19</w:t>
            </w:r>
          </w:p>
        </w:tc>
        <w:tc>
          <w:tcPr>
            <w:tcW w:w="443" w:type="dxa"/>
            <w:vAlign w:val="center"/>
          </w:tcPr>
          <w:p w:rsidR="004C7CC3" w:rsidRDefault="004E7DA0" w:rsidP="000B6943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第四單元元四我愛我的班</w:t>
            </w:r>
          </w:p>
        </w:tc>
        <w:tc>
          <w:tcPr>
            <w:tcW w:w="444" w:type="dxa"/>
            <w:vAlign w:val="center"/>
          </w:tcPr>
          <w:p w:rsidR="004C7CC3" w:rsidRDefault="004E7DA0" w:rsidP="000B6943">
            <w:pPr>
              <w:spacing w:line="0" w:lineRule="atLeast"/>
              <w:jc w:val="center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活動二讓班級更好</w:t>
            </w:r>
          </w:p>
        </w:tc>
        <w:tc>
          <w:tcPr>
            <w:tcW w:w="1602" w:type="dxa"/>
          </w:tcPr>
          <w:p w:rsidR="004C7CC3" w:rsidRDefault="004E7DA0" w:rsidP="000B6943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3-1-3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分享參與班級服務的經驗，主動幫助他人。</w:t>
            </w:r>
          </w:p>
        </w:tc>
        <w:tc>
          <w:tcPr>
            <w:tcW w:w="1624" w:type="dxa"/>
          </w:tcPr>
          <w:p w:rsidR="004C7CC3" w:rsidRDefault="004E7DA0" w:rsidP="000B6943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透過經驗分享與討論，說明個人參與班級事務的重要性，並從受他人服務及幫助中，學習各種幫助他人的方法與經驗。</w:t>
            </w:r>
          </w:p>
        </w:tc>
        <w:tc>
          <w:tcPr>
            <w:tcW w:w="1483" w:type="dxa"/>
          </w:tcPr>
          <w:p w:rsidR="004C7CC3" w:rsidRDefault="004E7DA0" w:rsidP="008E0EC7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進行「讓班級更好」行動，引導兒童分享自己對於班級的期待，並帶領兒童實際執行班級內部的改善活動。</w:t>
            </w:r>
          </w:p>
        </w:tc>
        <w:tc>
          <w:tcPr>
            <w:tcW w:w="2954" w:type="dxa"/>
          </w:tcPr>
          <w:p w:rsidR="004E7DA0" w:rsidRPr="004E7DA0" w:rsidRDefault="004E7DA0" w:rsidP="004E7DA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活動四：實施與檢討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1.教師請兒童參考學生活動手冊的圖例，提問：「『讓班級更好』行動執行的成果如何呢？行動中發生了哪些困難？你們是如何解決的呢？」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2.教師引導及鼓勵兒童思考與發表。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3.兒童輪流發表「讓班級更好」行動執行的如何及行動中是否發生困難，以及如何解決困難。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4教師根據兒童的分享給予回饋與鼓勵。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</w:p>
          <w:p w:rsidR="004E7DA0" w:rsidRPr="004E7DA0" w:rsidRDefault="004E7DA0" w:rsidP="004E7DA0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活動五：我們的改變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1.教師依據學生活動手冊內容引導兒童思考：「經過『讓班級更好』的行動後，你發現班上有哪些改變呢？」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2.兒童自由發表自己的發現。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3.教師適時給予兒童發表內容的鼓勵。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4.教師歸納兒童發表並給予叮嚀：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(1)透過「讓班級更好」的行動後，大家發現班級有好的改變，希望能本著助人為快樂之本的精神，持續為班級加油和努力。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(2)請將你學到服務與助人的方法，在生活中持續運用呵。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</w:p>
          <w:p w:rsidR="004C7CC3" w:rsidRDefault="004E7DA0" w:rsidP="004E7DA0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活動六：學習成果分享與統整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1.教師說明：「學期已到了尾聲，在各項學習方面，你有哪些學習心得呢？請和大家一起分享。」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2.教師依各單元順序，引導兒童分享學習心得、學習成果與實踐情形：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3.教師歸納兒童意見，並給予勉勵與祝福。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4.教師總結：「希望大家能在生活中，持續實踐課程所學內容，除了時時增進自我保護的技能之外，也要保持適當的表現呵！最後，在和同學們相處的時候，別忘了所學到的互助合作和相互關懷！」</w:t>
            </w:r>
          </w:p>
        </w:tc>
        <w:tc>
          <w:tcPr>
            <w:tcW w:w="322" w:type="dxa"/>
          </w:tcPr>
          <w:p w:rsidR="004C7CC3" w:rsidRDefault="004E7DA0" w:rsidP="000B6943">
            <w:pPr>
              <w:spacing w:line="0" w:lineRule="atLeast"/>
              <w:jc w:val="both"/>
            </w:pPr>
            <w:r w:rsidRPr="004E7DA0">
              <w:rPr>
                <w:rFonts w:ascii="新細明體" w:hAnsi="新細明體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288" w:type="dxa"/>
          </w:tcPr>
          <w:p w:rsidR="004C7CC3" w:rsidRDefault="004E7DA0" w:rsidP="000B6943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學生活動手冊、教用版電子教科書</w:t>
            </w:r>
          </w:p>
        </w:tc>
        <w:tc>
          <w:tcPr>
            <w:tcW w:w="1553" w:type="dxa"/>
          </w:tcPr>
          <w:p w:rsidR="004C7CC3" w:rsidRDefault="004E7DA0" w:rsidP="000B6943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口頭討論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發表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1669" w:type="dxa"/>
          </w:tcPr>
          <w:p w:rsidR="004C7CC3" w:rsidRDefault="004E7DA0" w:rsidP="000B6943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4E7DA0">
                <w:rPr>
                  <w:rFonts w:ascii="新細明體" w:hAnsi="新細明體" w:hint="eastAsia"/>
                  <w:bCs/>
                  <w:sz w:val="20"/>
                  <w:szCs w:val="20"/>
                </w:rPr>
                <w:t>2-1-1</w:t>
              </w:r>
            </w:smartTag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培養互助合作的生活態度。</w:t>
            </w: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</w:p>
        </w:tc>
        <w:tc>
          <w:tcPr>
            <w:tcW w:w="1176" w:type="dxa"/>
          </w:tcPr>
          <w:p w:rsidR="004C7CC3" w:rsidRDefault="004E7DA0" w:rsidP="000B6943">
            <w:pPr>
              <w:spacing w:line="0" w:lineRule="atLeast"/>
              <w:jc w:val="both"/>
            </w:pPr>
            <w:r w:rsidRPr="004E7DA0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</w:p>
        </w:tc>
      </w:tr>
      <w:bookmarkEnd w:id="0"/>
    </w:tbl>
    <w:p w:rsidR="006B0E7A" w:rsidRPr="006B0E7A" w:rsidRDefault="006B0E7A">
      <w:pPr>
        <w:adjustRightInd w:val="0"/>
        <w:snapToGrid w:val="0"/>
        <w:spacing w:beforeLines="25" w:afterLines="25"/>
        <w:rPr>
          <w:rFonts w:ascii="新細明體" w:hAnsi="新細明體" w:hint="eastAsia"/>
          <w:snapToGrid w:val="0"/>
          <w:kern w:val="0"/>
        </w:rPr>
      </w:pPr>
    </w:p>
    <w:sectPr w:rsidR="006B0E7A" w:rsidRPr="006B0E7A" w:rsidSect="00C6537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91E" w:rsidRDefault="00FD791E" w:rsidP="009426E0">
      <w:r>
        <w:separator/>
      </w:r>
    </w:p>
  </w:endnote>
  <w:endnote w:type="continuationSeparator" w:id="1">
    <w:p w:rsidR="00FD791E" w:rsidRDefault="00FD791E" w:rsidP="00942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tdMing-Medium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91E" w:rsidRDefault="00FD791E" w:rsidP="009426E0">
      <w:r>
        <w:separator/>
      </w:r>
    </w:p>
  </w:footnote>
  <w:footnote w:type="continuationSeparator" w:id="1">
    <w:p w:rsidR="00FD791E" w:rsidRDefault="00FD791E" w:rsidP="00942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16864"/>
    <w:multiLevelType w:val="hybridMultilevel"/>
    <w:tmpl w:val="AD5AE04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72E3C64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3B2"/>
    <w:rsid w:val="00014BEA"/>
    <w:rsid w:val="00030043"/>
    <w:rsid w:val="00054DCB"/>
    <w:rsid w:val="00065A48"/>
    <w:rsid w:val="00095040"/>
    <w:rsid w:val="000B1B47"/>
    <w:rsid w:val="000B6943"/>
    <w:rsid w:val="000C2709"/>
    <w:rsid w:val="00104066"/>
    <w:rsid w:val="0013630E"/>
    <w:rsid w:val="00146197"/>
    <w:rsid w:val="00177980"/>
    <w:rsid w:val="001A019A"/>
    <w:rsid w:val="00227C3A"/>
    <w:rsid w:val="002D02BC"/>
    <w:rsid w:val="002D576E"/>
    <w:rsid w:val="00331FC9"/>
    <w:rsid w:val="003440BF"/>
    <w:rsid w:val="0038616D"/>
    <w:rsid w:val="003C2D20"/>
    <w:rsid w:val="00427110"/>
    <w:rsid w:val="0048229F"/>
    <w:rsid w:val="004A172B"/>
    <w:rsid w:val="004C7CC3"/>
    <w:rsid w:val="004E7DA0"/>
    <w:rsid w:val="004F5AF7"/>
    <w:rsid w:val="00500092"/>
    <w:rsid w:val="00565D72"/>
    <w:rsid w:val="00586475"/>
    <w:rsid w:val="005A0D08"/>
    <w:rsid w:val="005A7001"/>
    <w:rsid w:val="005E045D"/>
    <w:rsid w:val="005E199F"/>
    <w:rsid w:val="005E7450"/>
    <w:rsid w:val="00606CDA"/>
    <w:rsid w:val="006453B2"/>
    <w:rsid w:val="00657740"/>
    <w:rsid w:val="00665E16"/>
    <w:rsid w:val="0067611A"/>
    <w:rsid w:val="006B0E7A"/>
    <w:rsid w:val="006B49D8"/>
    <w:rsid w:val="006F0B99"/>
    <w:rsid w:val="00720477"/>
    <w:rsid w:val="0074522A"/>
    <w:rsid w:val="00781CC3"/>
    <w:rsid w:val="007A11F6"/>
    <w:rsid w:val="00800350"/>
    <w:rsid w:val="00807854"/>
    <w:rsid w:val="008233DA"/>
    <w:rsid w:val="0082686D"/>
    <w:rsid w:val="00870DC7"/>
    <w:rsid w:val="008A6BB5"/>
    <w:rsid w:val="008E0EC7"/>
    <w:rsid w:val="008F7DD8"/>
    <w:rsid w:val="009426E0"/>
    <w:rsid w:val="00986D08"/>
    <w:rsid w:val="00A01173"/>
    <w:rsid w:val="00A5105B"/>
    <w:rsid w:val="00B4234A"/>
    <w:rsid w:val="00B6715B"/>
    <w:rsid w:val="00B94D09"/>
    <w:rsid w:val="00BA304A"/>
    <w:rsid w:val="00BC0C2C"/>
    <w:rsid w:val="00BD248D"/>
    <w:rsid w:val="00C12322"/>
    <w:rsid w:val="00C145F7"/>
    <w:rsid w:val="00C65378"/>
    <w:rsid w:val="00C87552"/>
    <w:rsid w:val="00D30DE1"/>
    <w:rsid w:val="00D83F34"/>
    <w:rsid w:val="00DA310C"/>
    <w:rsid w:val="00DF6824"/>
    <w:rsid w:val="00E635F5"/>
    <w:rsid w:val="00EB541D"/>
    <w:rsid w:val="00F04E4E"/>
    <w:rsid w:val="00F16247"/>
    <w:rsid w:val="00F73CC9"/>
    <w:rsid w:val="00F93EAE"/>
    <w:rsid w:val="00FD3410"/>
    <w:rsid w:val="00FD791E"/>
    <w:rsid w:val="00FE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新細明體" w:hAnsi="新細明體"/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標楷體" w:eastAsia="標楷體"/>
      <w:b/>
      <w:bCs/>
      <w:color w:val="FF000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新細明體"/>
      <w:b/>
      <w:bCs/>
      <w:color w:val="FF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標楷體" w:eastAsia="標楷體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</w:style>
  <w:style w:type="paragraph" w:customStyle="1" w:styleId="20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9">
    <w:name w:val="9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9426E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9426E0"/>
    <w:rPr>
      <w:kern w:val="2"/>
    </w:rPr>
  </w:style>
  <w:style w:type="paragraph" w:styleId="a6">
    <w:name w:val="footer"/>
    <w:basedOn w:val="a"/>
    <w:link w:val="a7"/>
    <w:rsid w:val="009426E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9426E0"/>
    <w:rPr>
      <w:kern w:val="2"/>
    </w:rPr>
  </w:style>
  <w:style w:type="character" w:styleId="a8">
    <w:name w:val="Hyperlink"/>
    <w:basedOn w:val="a0"/>
    <w:rsid w:val="00870DC7"/>
    <w:rPr>
      <w:color w:val="0000FF"/>
      <w:u w:val="single"/>
    </w:rPr>
  </w:style>
  <w:style w:type="paragraph" w:customStyle="1" w:styleId="a9">
    <w:name w:val=" 字元"/>
    <w:basedOn w:val="a"/>
    <w:rsid w:val="008A6BB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01268\&#26700;&#38754;\&#26032;&#36039;&#26009;&#22846;\&#22522;&#38534;&#2925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基隆版</Template>
  <TotalTime>0</TotalTime>
  <Pages>28</Pages>
  <Words>2394</Words>
  <Characters>13652</Characters>
  <Application>Microsoft Office Word</Application>
  <DocSecurity>0</DocSecurity>
  <Lines>113</Lines>
  <Paragraphs>32</Paragraphs>
  <ScaleCrop>false</ScaleCrop>
  <Company>Home</Company>
  <LinksUpToDate>false</LinksUpToDate>
  <CharactersWithSpaces>16014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市/縣   學年度   學期         國民小學    年級        領域教學計畫表　　設計者：        </dc:title>
  <dc:subject/>
  <dc:creator>E01268</dc:creator>
  <cp:keywords/>
  <dc:description/>
  <cp:lastModifiedBy>邵老師</cp:lastModifiedBy>
  <cp:revision>3</cp:revision>
  <cp:lastPrinted>1601-01-01T00:00:00Z</cp:lastPrinted>
  <dcterms:created xsi:type="dcterms:W3CDTF">2017-07-27T16:15:00Z</dcterms:created>
  <dcterms:modified xsi:type="dcterms:W3CDTF">2017-07-27T16:15:00Z</dcterms:modified>
</cp:coreProperties>
</file>